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B23E" w14:textId="3B951B99" w:rsidR="00B523E1" w:rsidRPr="009C4359" w:rsidRDefault="006F04C6">
      <w:pPr>
        <w:rPr>
          <w:rFonts w:ascii="Arial Narrow" w:hAnsi="Arial Narrow" w:cstheme="minorHAnsi"/>
          <w:b/>
          <w:bCs/>
          <w:lang w:val="sl-SI"/>
        </w:rPr>
      </w:pPr>
      <w:r w:rsidRPr="009C4359">
        <w:rPr>
          <w:rFonts w:ascii="Arial Narrow" w:hAnsi="Arial Narrow" w:cstheme="minorHAnsi"/>
          <w:b/>
          <w:bCs/>
          <w:noProof/>
          <w:lang w:val="sl-SI"/>
        </w:rPr>
        <w:drawing>
          <wp:anchor distT="0" distB="0" distL="0" distR="0" simplePos="0" relativeHeight="2" behindDoc="0" locked="0" layoutInCell="0" allowOverlap="1" wp14:anchorId="503EE62A" wp14:editId="457443C4">
            <wp:simplePos x="0" y="0"/>
            <wp:positionH relativeFrom="column">
              <wp:posOffset>-6985</wp:posOffset>
            </wp:positionH>
            <wp:positionV relativeFrom="paragraph">
              <wp:posOffset>635</wp:posOffset>
            </wp:positionV>
            <wp:extent cx="2197100" cy="656590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9CDF25" w14:textId="70BC23C9" w:rsidR="00B523E1" w:rsidRPr="009C4359" w:rsidRDefault="00B523E1">
      <w:pPr>
        <w:rPr>
          <w:rFonts w:ascii="Arial Narrow" w:hAnsi="Arial Narrow" w:cstheme="minorHAnsi"/>
          <w:b/>
          <w:bCs/>
          <w:lang w:val="sl-SI"/>
        </w:rPr>
      </w:pPr>
    </w:p>
    <w:p w14:paraId="68297A7C" w14:textId="77777777" w:rsidR="00B523E1" w:rsidRPr="009C4359" w:rsidRDefault="00B523E1">
      <w:pPr>
        <w:rPr>
          <w:rFonts w:ascii="Arial Narrow" w:hAnsi="Arial Narrow" w:cstheme="minorHAnsi"/>
          <w:b/>
          <w:bCs/>
          <w:lang w:val="sl-SI"/>
        </w:rPr>
      </w:pPr>
    </w:p>
    <w:p w14:paraId="1A4CE468" w14:textId="0A8EEEC5" w:rsidR="00B523E1" w:rsidRPr="009C4359" w:rsidRDefault="00B523E1">
      <w:pPr>
        <w:rPr>
          <w:rFonts w:ascii="Arial Narrow" w:hAnsi="Arial Narrow" w:cstheme="minorHAnsi"/>
          <w:b/>
          <w:bCs/>
          <w:lang w:val="sl-SI"/>
        </w:rPr>
      </w:pPr>
    </w:p>
    <w:p w14:paraId="12E318D7" w14:textId="03EAFBDC" w:rsidR="00B523E1" w:rsidRPr="009C4359" w:rsidRDefault="00B523E1">
      <w:pPr>
        <w:rPr>
          <w:rFonts w:ascii="Arial Narrow" w:hAnsi="Arial Narrow" w:cstheme="minorHAnsi"/>
          <w:b/>
          <w:bCs/>
          <w:lang w:val="sl-SI"/>
        </w:rPr>
      </w:pPr>
    </w:p>
    <w:p w14:paraId="2D3CA648" w14:textId="2454DEF0" w:rsidR="00B523E1" w:rsidRPr="009C4359" w:rsidRDefault="006F04C6">
      <w:pPr>
        <w:rPr>
          <w:rFonts w:ascii="Arial Narrow" w:hAnsi="Arial Narrow" w:cstheme="minorHAnsi"/>
          <w:b/>
          <w:bCs/>
          <w:lang w:val="sl-SI"/>
        </w:rPr>
      </w:pPr>
      <w:r w:rsidRPr="009C4359">
        <w:rPr>
          <w:rFonts w:ascii="Arial Narrow" w:hAnsi="Arial Narrow" w:cstheme="minorHAnsi"/>
          <w:b/>
          <w:bCs/>
          <w:lang w:val="sl-SI"/>
        </w:rPr>
        <w:t>VABILO K SODELOVANJU V NACIONALNEM MESECU SKUPNEGA BRANJA 2024</w:t>
      </w:r>
    </w:p>
    <w:p w14:paraId="1647E1EE" w14:textId="77777777" w:rsidR="00B523E1" w:rsidRPr="009C4359" w:rsidRDefault="00B523E1">
      <w:pPr>
        <w:rPr>
          <w:rFonts w:ascii="Arial Narrow" w:hAnsi="Arial Narrow" w:cstheme="minorHAnsi"/>
          <w:lang w:val="sl-SI"/>
        </w:rPr>
      </w:pPr>
    </w:p>
    <w:p w14:paraId="6C323F35" w14:textId="77777777" w:rsidR="00EB4ED9" w:rsidRDefault="00EB4ED9">
      <w:pPr>
        <w:rPr>
          <w:rFonts w:ascii="Arial Narrow" w:hAnsi="Arial Narrow" w:cstheme="minorHAnsi"/>
          <w:lang w:val="sl-SI"/>
        </w:rPr>
      </w:pPr>
    </w:p>
    <w:p w14:paraId="5EB31CCF" w14:textId="465CD523" w:rsidR="00B523E1" w:rsidRPr="009C4359" w:rsidRDefault="006F04C6">
      <w:pPr>
        <w:rPr>
          <w:rFonts w:ascii="Arial Narrow" w:hAnsi="Arial Narrow" w:cstheme="minorHAnsi"/>
          <w:lang w:val="sl-SI"/>
        </w:rPr>
      </w:pPr>
      <w:r w:rsidRPr="009C4359">
        <w:rPr>
          <w:rFonts w:ascii="Arial Narrow" w:hAnsi="Arial Narrow" w:cstheme="minorHAnsi"/>
          <w:lang w:val="sl-SI"/>
        </w:rPr>
        <w:t xml:space="preserve">Vse kulturne ustanove vabimo k soustvarjanju Nacionalnega meseca skupnega branja 2024 (NMSB 2024), ki bo potekal od 8. septembra do 8. oktobra 2024. </w:t>
      </w:r>
    </w:p>
    <w:p w14:paraId="186517A1" w14:textId="77777777" w:rsidR="00B523E1" w:rsidRPr="009C4359" w:rsidRDefault="00B523E1">
      <w:pPr>
        <w:rPr>
          <w:rFonts w:ascii="Arial Narrow" w:hAnsi="Arial Narrow" w:cstheme="minorHAnsi"/>
          <w:lang w:val="sl-SI"/>
        </w:rPr>
      </w:pPr>
    </w:p>
    <w:p w14:paraId="28D70232" w14:textId="02D0D009" w:rsidR="00E54492" w:rsidRPr="009C4359" w:rsidRDefault="00E54492" w:rsidP="00E54492">
      <w:pPr>
        <w:pStyle w:val="Telobesedila"/>
        <w:ind w:right="170"/>
        <w:jc w:val="both"/>
        <w:rPr>
          <w:rFonts w:ascii="Arial Narrow" w:hAnsi="Arial Narrow" w:cstheme="minorHAnsi"/>
          <w:lang w:val="sl-SI"/>
        </w:rPr>
      </w:pPr>
      <w:r w:rsidRPr="009C4359">
        <w:rPr>
          <w:rFonts w:ascii="Arial Narrow" w:hAnsi="Arial Narrow" w:cstheme="minorHAnsi"/>
          <w:spacing w:val="-2"/>
          <w:lang w:val="sl-SI"/>
        </w:rPr>
        <w:t xml:space="preserve">Z NMSB 2024 </w:t>
      </w:r>
      <w:r w:rsidRPr="009C4359">
        <w:rPr>
          <w:rFonts w:ascii="Arial Narrow" w:hAnsi="Arial Narrow" w:cstheme="minorHAnsi"/>
          <w:lang w:val="sl-SI"/>
        </w:rPr>
        <w:t>želimo</w:t>
      </w:r>
      <w:r w:rsidR="009C4359" w:rsidRPr="009C4359">
        <w:rPr>
          <w:rFonts w:ascii="Arial Narrow" w:hAnsi="Arial Narrow" w:cstheme="minorHAnsi"/>
          <w:lang w:val="sl-SI"/>
        </w:rPr>
        <w:t xml:space="preserve"> </w:t>
      </w:r>
      <w:r w:rsidRPr="009C4359">
        <w:rPr>
          <w:rFonts w:ascii="Arial Narrow" w:hAnsi="Arial Narrow" w:cstheme="minorHAnsi"/>
          <w:spacing w:val="-2"/>
          <w:lang w:val="sl-SI"/>
        </w:rPr>
        <w:t>pomen branja približa</w:t>
      </w:r>
      <w:r w:rsidR="00A170CC">
        <w:rPr>
          <w:rFonts w:ascii="Arial Narrow" w:hAnsi="Arial Narrow" w:cstheme="minorHAnsi"/>
          <w:spacing w:val="-2"/>
          <w:lang w:val="sl-SI"/>
        </w:rPr>
        <w:t>ti</w:t>
      </w:r>
      <w:r w:rsidRPr="009C4359">
        <w:rPr>
          <w:rFonts w:ascii="Arial Narrow" w:hAnsi="Arial Narrow" w:cstheme="minorHAnsi"/>
          <w:spacing w:val="-2"/>
          <w:lang w:val="sl-SI"/>
        </w:rPr>
        <w:t xml:space="preserve"> vsem,</w:t>
      </w:r>
      <w:r w:rsidRPr="009C4359">
        <w:rPr>
          <w:rFonts w:ascii="Arial Narrow" w:hAnsi="Arial Narrow" w:cstheme="minorHAnsi"/>
          <w:lang w:val="sl-SI"/>
        </w:rPr>
        <w:t xml:space="preserve"> zato bomo spodbujali najrazličnejše oblike branja tudi izven domov, vrtcev, šol in knjižnic – v galerijah</w:t>
      </w:r>
      <w:r w:rsidR="00617B82">
        <w:rPr>
          <w:rFonts w:ascii="Arial Narrow" w:hAnsi="Arial Narrow" w:cstheme="minorHAnsi"/>
          <w:lang w:val="sl-SI"/>
        </w:rPr>
        <w:t xml:space="preserve">, </w:t>
      </w:r>
      <w:r w:rsidRPr="009C4359">
        <w:rPr>
          <w:rFonts w:ascii="Arial Narrow" w:hAnsi="Arial Narrow" w:cstheme="minorHAnsi"/>
          <w:lang w:val="sl-SI"/>
        </w:rPr>
        <w:t>muzejih</w:t>
      </w:r>
      <w:r w:rsidR="00617B82">
        <w:rPr>
          <w:rFonts w:ascii="Arial Narrow" w:hAnsi="Arial Narrow" w:cstheme="minorHAnsi"/>
          <w:lang w:val="sl-SI"/>
        </w:rPr>
        <w:t xml:space="preserve"> in drugih kulturnih prostorih</w:t>
      </w:r>
      <w:r w:rsidRPr="009C4359">
        <w:rPr>
          <w:rFonts w:ascii="Arial Narrow" w:hAnsi="Arial Narrow" w:cstheme="minorHAnsi"/>
          <w:lang w:val="sl-SI"/>
        </w:rPr>
        <w:t xml:space="preserve">, nakupovalnih središčih, zdravstvenih domovih, bivanjskih soseskah in trgih, </w:t>
      </w:r>
      <w:r w:rsidR="009C4359" w:rsidRPr="009C4359">
        <w:rPr>
          <w:rFonts w:ascii="Arial Narrow" w:hAnsi="Arial Narrow" w:cstheme="minorHAnsi"/>
          <w:lang w:val="sl-SI"/>
        </w:rPr>
        <w:t>na</w:t>
      </w:r>
      <w:r w:rsidRPr="009C4359">
        <w:rPr>
          <w:rFonts w:ascii="Arial Narrow" w:hAnsi="Arial Narrow" w:cstheme="minorHAnsi"/>
          <w:lang w:val="sl-SI"/>
        </w:rPr>
        <w:t xml:space="preserve"> otrošk</w:t>
      </w:r>
      <w:r w:rsidR="00EA433E" w:rsidRPr="009C4359">
        <w:rPr>
          <w:rFonts w:ascii="Arial Narrow" w:hAnsi="Arial Narrow" w:cstheme="minorHAnsi"/>
          <w:lang w:val="sl-SI"/>
        </w:rPr>
        <w:t>ih</w:t>
      </w:r>
      <w:r w:rsidRPr="009C4359">
        <w:rPr>
          <w:rFonts w:ascii="Arial Narrow" w:hAnsi="Arial Narrow" w:cstheme="minorHAnsi"/>
          <w:lang w:val="sl-SI"/>
        </w:rPr>
        <w:t xml:space="preserve"> igrišč</w:t>
      </w:r>
      <w:r w:rsidR="00EA433E" w:rsidRPr="009C4359">
        <w:rPr>
          <w:rFonts w:ascii="Arial Narrow" w:hAnsi="Arial Narrow" w:cstheme="minorHAnsi"/>
          <w:lang w:val="sl-SI"/>
        </w:rPr>
        <w:t>ih</w:t>
      </w:r>
      <w:r w:rsidR="009C4359" w:rsidRPr="009C4359">
        <w:rPr>
          <w:rFonts w:ascii="Arial Narrow" w:hAnsi="Arial Narrow" w:cstheme="minorHAnsi"/>
          <w:lang w:val="sl-SI"/>
        </w:rPr>
        <w:t xml:space="preserve">, v </w:t>
      </w:r>
      <w:r w:rsidRPr="009C4359">
        <w:rPr>
          <w:rFonts w:ascii="Arial Narrow" w:hAnsi="Arial Narrow" w:cstheme="minorHAnsi"/>
          <w:lang w:val="sl-SI"/>
        </w:rPr>
        <w:t>park</w:t>
      </w:r>
      <w:r w:rsidR="00EA433E" w:rsidRPr="009C4359">
        <w:rPr>
          <w:rFonts w:ascii="Arial Narrow" w:hAnsi="Arial Narrow" w:cstheme="minorHAnsi"/>
          <w:lang w:val="sl-SI"/>
        </w:rPr>
        <w:t>ih</w:t>
      </w:r>
      <w:r w:rsidRPr="009C4359">
        <w:rPr>
          <w:rFonts w:ascii="Arial Narrow" w:hAnsi="Arial Narrow" w:cstheme="minorHAnsi"/>
          <w:lang w:val="sl-SI"/>
        </w:rPr>
        <w:t xml:space="preserve"> </w:t>
      </w:r>
      <w:r w:rsidR="009C4359" w:rsidRPr="009C4359">
        <w:rPr>
          <w:rFonts w:ascii="Arial Narrow" w:hAnsi="Arial Narrow" w:cstheme="minorHAnsi"/>
          <w:lang w:val="sl-SI"/>
        </w:rPr>
        <w:t>in</w:t>
      </w:r>
      <w:r w:rsidRPr="009C4359">
        <w:rPr>
          <w:rFonts w:ascii="Arial Narrow" w:hAnsi="Arial Narrow" w:cstheme="minorHAnsi"/>
          <w:lang w:val="sl-SI"/>
        </w:rPr>
        <w:t xml:space="preserve"> v narav</w:t>
      </w:r>
      <w:r w:rsidR="00EA433E" w:rsidRPr="009C4359">
        <w:rPr>
          <w:rFonts w:ascii="Arial Narrow" w:hAnsi="Arial Narrow" w:cstheme="minorHAnsi"/>
          <w:lang w:val="sl-SI"/>
        </w:rPr>
        <w:t>i</w:t>
      </w:r>
      <w:r w:rsidR="009C4359" w:rsidRPr="009C4359">
        <w:rPr>
          <w:rFonts w:ascii="Arial Narrow" w:hAnsi="Arial Narrow" w:cstheme="minorHAnsi"/>
          <w:lang w:val="sl-SI"/>
        </w:rPr>
        <w:t>.</w:t>
      </w:r>
    </w:p>
    <w:p w14:paraId="7C18E4EF" w14:textId="13D75394" w:rsidR="00B523E1" w:rsidRPr="009C4359" w:rsidRDefault="006F04C6">
      <w:pPr>
        <w:rPr>
          <w:rFonts w:ascii="Arial Narrow" w:hAnsi="Arial Narrow" w:cstheme="minorHAnsi"/>
          <w:lang w:val="sl-SI"/>
        </w:rPr>
      </w:pPr>
      <w:r w:rsidRPr="009C4359">
        <w:rPr>
          <w:rFonts w:ascii="Arial Narrow" w:hAnsi="Arial Narrow" w:cstheme="minorHAnsi"/>
          <w:lang w:val="sl-SI"/>
        </w:rPr>
        <w:t xml:space="preserve">Vabimo vas, da s svojim </w:t>
      </w:r>
      <w:r w:rsidR="00617B82">
        <w:rPr>
          <w:rFonts w:ascii="Arial Narrow" w:hAnsi="Arial Narrow" w:cstheme="minorHAnsi"/>
          <w:lang w:val="sl-SI"/>
        </w:rPr>
        <w:t xml:space="preserve">bralnim </w:t>
      </w:r>
      <w:r w:rsidRPr="009C4359">
        <w:rPr>
          <w:rFonts w:ascii="Arial Narrow" w:hAnsi="Arial Narrow" w:cstheme="minorHAnsi"/>
          <w:lang w:val="sl-SI"/>
        </w:rPr>
        <w:t>dogodkom</w:t>
      </w:r>
      <w:r w:rsidR="009C4359" w:rsidRPr="009C4359">
        <w:rPr>
          <w:rFonts w:ascii="Arial Narrow" w:hAnsi="Arial Narrow" w:cstheme="minorHAnsi"/>
          <w:lang w:val="sl-SI"/>
        </w:rPr>
        <w:t>, vz</w:t>
      </w:r>
      <w:r w:rsidRPr="009C4359">
        <w:rPr>
          <w:rFonts w:ascii="Arial Narrow" w:hAnsi="Arial Narrow" w:cstheme="minorHAnsi"/>
          <w:lang w:val="sl-SI"/>
        </w:rPr>
        <w:t>postavitvijo kotička za branje</w:t>
      </w:r>
      <w:r w:rsidR="009C4359" w:rsidRPr="009C4359">
        <w:rPr>
          <w:rFonts w:ascii="Arial Narrow" w:hAnsi="Arial Narrow" w:cstheme="minorHAnsi"/>
          <w:lang w:val="sl-SI"/>
        </w:rPr>
        <w:t xml:space="preserve"> ali </w:t>
      </w:r>
      <w:proofErr w:type="spellStart"/>
      <w:r w:rsidRPr="009C4359">
        <w:rPr>
          <w:rFonts w:ascii="Arial Narrow" w:hAnsi="Arial Narrow" w:cstheme="minorHAnsi"/>
          <w:lang w:val="sl-SI"/>
        </w:rPr>
        <w:t>knjigobežnice</w:t>
      </w:r>
      <w:proofErr w:type="spellEnd"/>
      <w:r w:rsidRPr="009C4359">
        <w:rPr>
          <w:rFonts w:ascii="Arial Narrow" w:hAnsi="Arial Narrow" w:cstheme="minorHAnsi"/>
          <w:lang w:val="sl-SI"/>
        </w:rPr>
        <w:t xml:space="preserve"> tudi vi prispevate v bogato zakladnico bralnih dogodkov</w:t>
      </w:r>
      <w:r w:rsidR="00EA433E" w:rsidRPr="009C4359">
        <w:rPr>
          <w:rFonts w:ascii="Arial Narrow" w:hAnsi="Arial Narrow" w:cstheme="minorHAnsi"/>
          <w:lang w:val="sl-SI"/>
        </w:rPr>
        <w:t xml:space="preserve">. Naš </w:t>
      </w:r>
      <w:r w:rsidRPr="009C4359">
        <w:rPr>
          <w:rFonts w:ascii="Arial Narrow" w:hAnsi="Arial Narrow" w:cstheme="minorHAnsi"/>
          <w:lang w:val="sl-SI"/>
        </w:rPr>
        <w:t>skup</w:t>
      </w:r>
      <w:r w:rsidR="00EA433E" w:rsidRPr="009C4359">
        <w:rPr>
          <w:rFonts w:ascii="Arial Narrow" w:hAnsi="Arial Narrow" w:cstheme="minorHAnsi"/>
          <w:lang w:val="sl-SI"/>
        </w:rPr>
        <w:t xml:space="preserve">ni cilj je v </w:t>
      </w:r>
      <w:r w:rsidRPr="009C4359">
        <w:rPr>
          <w:rFonts w:ascii="Arial Narrow" w:hAnsi="Arial Narrow" w:cstheme="minorHAnsi"/>
          <w:lang w:val="sl-SI"/>
        </w:rPr>
        <w:t xml:space="preserve">svet branja </w:t>
      </w:r>
      <w:r w:rsidR="00EA433E" w:rsidRPr="009C4359">
        <w:rPr>
          <w:rFonts w:ascii="Arial Narrow" w:hAnsi="Arial Narrow" w:cstheme="minorHAnsi"/>
          <w:lang w:val="sl-SI"/>
        </w:rPr>
        <w:t xml:space="preserve">povabiti </w:t>
      </w:r>
      <w:r w:rsidRPr="009C4359">
        <w:rPr>
          <w:rFonts w:ascii="Arial Narrow" w:hAnsi="Arial Narrow" w:cstheme="minorHAnsi"/>
          <w:lang w:val="sl-SI"/>
        </w:rPr>
        <w:t>tudi tiste, ki še ne poznajo njegovega bogastva.</w:t>
      </w:r>
    </w:p>
    <w:p w14:paraId="62138DB9" w14:textId="5570F181" w:rsidR="00B523E1" w:rsidRPr="009C4359" w:rsidRDefault="00B523E1">
      <w:pPr>
        <w:rPr>
          <w:rFonts w:ascii="Arial Narrow" w:hAnsi="Arial Narrow" w:cstheme="minorHAnsi"/>
          <w:lang w:val="sl-SI"/>
        </w:rPr>
      </w:pPr>
    </w:p>
    <w:p w14:paraId="2330D770" w14:textId="78954FF8" w:rsidR="00B523E1" w:rsidRPr="009C4359" w:rsidRDefault="006F04C6">
      <w:pPr>
        <w:rPr>
          <w:rFonts w:ascii="Arial Narrow" w:hAnsi="Arial Narrow" w:cstheme="minorHAnsi"/>
          <w:lang w:val="sl-SI"/>
        </w:rPr>
      </w:pPr>
      <w:r w:rsidRPr="009C4359">
        <w:rPr>
          <w:rFonts w:ascii="Arial Narrow" w:hAnsi="Arial Narrow" w:cstheme="minorHAnsi"/>
          <w:lang w:val="sl-SI"/>
        </w:rPr>
        <w:t>Dogodke lahko ustvari</w:t>
      </w:r>
      <w:r w:rsidR="00EA433E" w:rsidRPr="009C4359">
        <w:rPr>
          <w:rFonts w:ascii="Arial Narrow" w:hAnsi="Arial Narrow" w:cstheme="minorHAnsi"/>
          <w:lang w:val="sl-SI"/>
        </w:rPr>
        <w:t xml:space="preserve">te </w:t>
      </w:r>
      <w:r w:rsidR="00617B82">
        <w:rPr>
          <w:rFonts w:ascii="Arial Narrow" w:hAnsi="Arial Narrow" w:cstheme="minorHAnsi"/>
          <w:lang w:val="sl-SI"/>
        </w:rPr>
        <w:t xml:space="preserve">sami ali </w:t>
      </w:r>
      <w:r w:rsidRPr="009C4359">
        <w:rPr>
          <w:rFonts w:ascii="Arial Narrow" w:hAnsi="Arial Narrow" w:cstheme="minorHAnsi"/>
          <w:lang w:val="sl-SI"/>
        </w:rPr>
        <w:t xml:space="preserve">skupaj z </w:t>
      </w:r>
      <w:r w:rsidR="00EA433E" w:rsidRPr="009C4359">
        <w:rPr>
          <w:rFonts w:ascii="Arial Narrow" w:hAnsi="Arial Narrow" w:cstheme="minorHAnsi"/>
          <w:lang w:val="sl-SI"/>
        </w:rPr>
        <w:t>vzgojno-</w:t>
      </w:r>
      <w:r w:rsidRPr="009C4359">
        <w:rPr>
          <w:rFonts w:ascii="Arial Narrow" w:hAnsi="Arial Narrow" w:cstheme="minorHAnsi"/>
          <w:lang w:val="sl-SI"/>
        </w:rPr>
        <w:t xml:space="preserve">izobraževalnimi </w:t>
      </w:r>
      <w:r w:rsidR="00EA433E" w:rsidRPr="009C4359">
        <w:rPr>
          <w:rFonts w:ascii="Arial Narrow" w:hAnsi="Arial Narrow" w:cstheme="minorHAnsi"/>
          <w:lang w:val="sl-SI"/>
        </w:rPr>
        <w:t xml:space="preserve">zavodi, </w:t>
      </w:r>
      <w:r w:rsidRPr="009C4359">
        <w:rPr>
          <w:rFonts w:ascii="Arial Narrow" w:hAnsi="Arial Narrow" w:cstheme="minorHAnsi"/>
          <w:lang w:val="sl-SI"/>
        </w:rPr>
        <w:t>zdravstvenimi ustanovami, knjižnicami</w:t>
      </w:r>
      <w:r w:rsidR="00EA433E" w:rsidRPr="009C4359">
        <w:rPr>
          <w:rFonts w:ascii="Arial Narrow" w:hAnsi="Arial Narrow" w:cstheme="minorHAnsi"/>
          <w:lang w:val="sl-SI"/>
        </w:rPr>
        <w:t xml:space="preserve"> in drugimi kulturnimi ustanovami</w:t>
      </w:r>
      <w:r w:rsidRPr="009C4359">
        <w:rPr>
          <w:rFonts w:ascii="Arial Narrow" w:hAnsi="Arial Narrow" w:cstheme="minorHAnsi"/>
          <w:lang w:val="sl-SI"/>
        </w:rPr>
        <w:t xml:space="preserve">, </w:t>
      </w:r>
      <w:r w:rsidR="00EA433E" w:rsidRPr="009C4359">
        <w:rPr>
          <w:rFonts w:ascii="Arial Narrow" w:hAnsi="Arial Narrow" w:cstheme="minorHAnsi"/>
          <w:lang w:val="sl-SI"/>
        </w:rPr>
        <w:t xml:space="preserve">z </w:t>
      </w:r>
      <w:r w:rsidRPr="009C4359">
        <w:rPr>
          <w:rFonts w:ascii="Arial Narrow" w:hAnsi="Arial Narrow" w:cstheme="minorHAnsi"/>
          <w:lang w:val="sl-SI"/>
        </w:rPr>
        <w:t>ustvarjalci</w:t>
      </w:r>
      <w:r w:rsidR="00EA433E" w:rsidRPr="009C4359">
        <w:rPr>
          <w:rFonts w:ascii="Arial Narrow" w:hAnsi="Arial Narrow" w:cstheme="minorHAnsi"/>
          <w:lang w:val="sl-SI"/>
        </w:rPr>
        <w:t xml:space="preserve"> z različnih področij kulture</w:t>
      </w:r>
      <w:r w:rsidRPr="009C4359">
        <w:rPr>
          <w:rFonts w:ascii="Arial Narrow" w:hAnsi="Arial Narrow" w:cstheme="minorHAnsi"/>
          <w:lang w:val="sl-SI"/>
        </w:rPr>
        <w:t xml:space="preserve">, </w:t>
      </w:r>
      <w:r w:rsidR="00EA433E" w:rsidRPr="009C4359">
        <w:rPr>
          <w:rFonts w:ascii="Arial Narrow" w:hAnsi="Arial Narrow" w:cstheme="minorHAnsi"/>
          <w:lang w:val="sl-SI"/>
        </w:rPr>
        <w:t xml:space="preserve">z nevladnimi organizacijami z različnih področij, </w:t>
      </w:r>
      <w:r w:rsidRPr="009C4359">
        <w:rPr>
          <w:rFonts w:ascii="Arial Narrow" w:hAnsi="Arial Narrow" w:cstheme="minorHAnsi"/>
          <w:lang w:val="sl-SI"/>
        </w:rPr>
        <w:t>mladinskimi in medgeneracijskimi centri</w:t>
      </w:r>
      <w:r w:rsidR="00EA433E" w:rsidRPr="009C4359">
        <w:rPr>
          <w:rFonts w:ascii="Arial Narrow" w:hAnsi="Arial Narrow" w:cstheme="minorHAnsi"/>
          <w:lang w:val="sl-SI"/>
        </w:rPr>
        <w:t>, lokalno skupnostjo in drugimi deležniki.</w:t>
      </w:r>
    </w:p>
    <w:p w14:paraId="23C5A660" w14:textId="409EDD37" w:rsidR="00B523E1" w:rsidRPr="009C4359" w:rsidRDefault="00B523E1">
      <w:pPr>
        <w:rPr>
          <w:rFonts w:ascii="Arial Narrow" w:hAnsi="Arial Narrow" w:cstheme="minorHAnsi"/>
          <w:lang w:val="sl-SI"/>
        </w:rPr>
      </w:pPr>
    </w:p>
    <w:p w14:paraId="708C7DAD" w14:textId="0153E21A" w:rsidR="00B523E1" w:rsidRPr="009C4359" w:rsidRDefault="00EA433E">
      <w:pPr>
        <w:rPr>
          <w:rFonts w:ascii="Arial Narrow" w:hAnsi="Arial Narrow" w:cstheme="minorHAnsi"/>
          <w:lang w:val="sl-SI"/>
        </w:rPr>
      </w:pPr>
      <w:r w:rsidRPr="009C4359">
        <w:rPr>
          <w:rFonts w:ascii="Arial Narrow" w:hAnsi="Arial Narrow" w:cstheme="minorHAnsi"/>
          <w:lang w:val="sl-SI"/>
        </w:rPr>
        <w:t>D</w:t>
      </w:r>
      <w:r w:rsidR="006F04C6" w:rsidRPr="009C4359">
        <w:rPr>
          <w:rFonts w:ascii="Arial Narrow" w:hAnsi="Arial Narrow" w:cstheme="minorHAnsi"/>
          <w:lang w:val="sl-SI"/>
        </w:rPr>
        <w:t xml:space="preserve">ogodkov, ki jih boste pripravili v okviru NMSB, ne pozabite vpisati v naš </w:t>
      </w:r>
      <w:proofErr w:type="spellStart"/>
      <w:r w:rsidR="006F04C6" w:rsidRPr="009C4359">
        <w:rPr>
          <w:rFonts w:ascii="Arial Narrow" w:hAnsi="Arial Narrow" w:cstheme="minorHAnsi"/>
          <w:lang w:val="sl-SI"/>
        </w:rPr>
        <w:t>dogodkovnik</w:t>
      </w:r>
      <w:proofErr w:type="spellEnd"/>
      <w:r w:rsidR="006F04C6" w:rsidRPr="009C4359">
        <w:rPr>
          <w:rFonts w:ascii="Arial Narrow" w:hAnsi="Arial Narrow" w:cstheme="minorHAnsi"/>
          <w:lang w:val="sl-SI"/>
        </w:rPr>
        <w:t xml:space="preserve"> na spletni strani </w:t>
      </w:r>
      <w:hyperlink r:id="rId5">
        <w:r w:rsidR="006F04C6" w:rsidRPr="009C4359">
          <w:rPr>
            <w:rStyle w:val="Hiperpovezava"/>
            <w:rFonts w:ascii="Arial Narrow" w:hAnsi="Arial Narrow" w:cstheme="minorHAnsi"/>
            <w:lang w:val="sl-SI"/>
          </w:rPr>
          <w:t>https://nmsb.pismen.si</w:t>
        </w:r>
      </w:hyperlink>
      <w:r w:rsidR="006F04C6" w:rsidRPr="009C4359">
        <w:rPr>
          <w:rFonts w:ascii="Arial Narrow" w:hAnsi="Arial Narrow" w:cstheme="minorHAnsi"/>
          <w:lang w:val="sl-SI"/>
        </w:rPr>
        <w:t>, kjer najdete še več informacij o NMSB – največji manifestaciji branja v slovenskem kulturnem prostoru.</w:t>
      </w:r>
    </w:p>
    <w:p w14:paraId="0DE268DE" w14:textId="46174C45" w:rsidR="00E54492" w:rsidRPr="009C4359" w:rsidRDefault="00E54492">
      <w:pPr>
        <w:rPr>
          <w:rFonts w:ascii="Arial Narrow" w:hAnsi="Arial Narrow" w:cstheme="minorHAnsi"/>
          <w:lang w:val="sl-SI"/>
        </w:rPr>
      </w:pPr>
    </w:p>
    <w:p w14:paraId="1834D9C8" w14:textId="3F124E19" w:rsidR="00E54492" w:rsidRPr="009C4359" w:rsidRDefault="00E54492" w:rsidP="00E54492">
      <w:pPr>
        <w:pStyle w:val="Telobesedila"/>
        <w:ind w:right="170"/>
        <w:jc w:val="both"/>
        <w:rPr>
          <w:rFonts w:ascii="Arial Narrow" w:hAnsi="Arial Narrow" w:cstheme="minorHAnsi"/>
          <w:lang w:val="sl-SI"/>
        </w:rPr>
      </w:pPr>
      <w:r w:rsidRPr="009C4359">
        <w:rPr>
          <w:rFonts w:ascii="Arial Narrow" w:hAnsi="Arial Narrow" w:cstheme="minorHAnsi"/>
          <w:lang w:val="sl-SI"/>
        </w:rPr>
        <w:t xml:space="preserve">NMSB bo tudi letos spremljala komunikacijska nacionalna akcija </w:t>
      </w:r>
      <w:r w:rsidRPr="009C4359">
        <w:rPr>
          <w:rFonts w:ascii="Arial Narrow" w:hAnsi="Arial Narrow" w:cstheme="minorHAnsi"/>
          <w:i/>
          <w:iCs/>
          <w:lang w:val="sl-SI"/>
        </w:rPr>
        <w:t>Beremo skupaj</w:t>
      </w:r>
      <w:r w:rsidRPr="009C4359">
        <w:rPr>
          <w:rFonts w:ascii="Arial Narrow" w:hAnsi="Arial Narrow" w:cstheme="minorHAnsi"/>
          <w:lang w:val="sl-SI"/>
        </w:rPr>
        <w:t>.</w:t>
      </w:r>
      <w:r w:rsidR="00617B82">
        <w:rPr>
          <w:rFonts w:ascii="Arial Narrow" w:hAnsi="Arial Narrow" w:cstheme="minorHAnsi"/>
          <w:lang w:val="sl-SI"/>
        </w:rPr>
        <w:t xml:space="preserve"> </w:t>
      </w:r>
      <w:r w:rsidR="009C4359" w:rsidRPr="009C4359">
        <w:rPr>
          <w:rFonts w:ascii="Arial Narrow" w:hAnsi="Arial Narrow" w:cstheme="minorHAnsi"/>
          <w:lang w:val="sl-SI"/>
        </w:rPr>
        <w:t>Na spletni strani NMSB bo dostopno promocijsko gradivo, ki ga boste lahko uporabili tudi za vaše dogodke.</w:t>
      </w:r>
    </w:p>
    <w:p w14:paraId="14439896" w14:textId="5D9F53CF" w:rsidR="00B523E1" w:rsidRPr="009C4359" w:rsidRDefault="006F04C6">
      <w:pPr>
        <w:rPr>
          <w:rFonts w:ascii="Arial Narrow" w:hAnsi="Arial Narrow" w:cstheme="minorHAnsi"/>
          <w:lang w:val="sl-SI"/>
        </w:rPr>
      </w:pPr>
      <w:r w:rsidRPr="009C4359">
        <w:rPr>
          <w:rFonts w:ascii="Arial Narrow" w:hAnsi="Arial Narrow" w:cstheme="minorHAnsi"/>
          <w:lang w:val="sl-SI"/>
        </w:rPr>
        <w:t>Častni pokrovitelj NMSB 2024 je Slovenska nacionalna komisija za UNESCO.</w:t>
      </w:r>
    </w:p>
    <w:p w14:paraId="004165E6" w14:textId="3A2BB301" w:rsidR="00B523E1" w:rsidRPr="009C4359" w:rsidRDefault="00B523E1">
      <w:pPr>
        <w:rPr>
          <w:rFonts w:ascii="Arial Narrow" w:hAnsi="Arial Narrow" w:cstheme="minorHAnsi"/>
          <w:lang w:val="sl-SI"/>
        </w:rPr>
      </w:pPr>
    </w:p>
    <w:p w14:paraId="67EECCE5" w14:textId="560F8F3B" w:rsidR="00B523E1" w:rsidRPr="009C4359" w:rsidRDefault="006F04C6">
      <w:pPr>
        <w:rPr>
          <w:rFonts w:ascii="Arial Narrow" w:hAnsi="Arial Narrow" w:cstheme="minorHAnsi"/>
          <w:lang w:val="sl-SI"/>
        </w:rPr>
      </w:pPr>
      <w:r w:rsidRPr="009C4359">
        <w:rPr>
          <w:rStyle w:val="Besedilooznabemesta"/>
          <w:rFonts w:ascii="Arial Narrow" w:eastAsia="Liberation Mono" w:hAnsi="Arial Narrow" w:cstheme="minorHAnsi"/>
          <w:color w:val="auto"/>
          <w:lang w:val="sl-SI"/>
        </w:rPr>
        <w:t>Za več informacij o sodelovanju se obrnite na Alenko Štrukelj, nacionalno koordinatorko NMSB 2024 (</w:t>
      </w:r>
      <w:proofErr w:type="spellStart"/>
      <w:r w:rsidRPr="009C4359">
        <w:rPr>
          <w:rStyle w:val="Besedilooznabemesta"/>
          <w:rFonts w:ascii="Arial Narrow" w:eastAsia="Liberation Mono" w:hAnsi="Arial Narrow" w:cstheme="minorHAnsi"/>
          <w:color w:val="auto"/>
          <w:lang w:val="sl-SI"/>
        </w:rPr>
        <w:t>tel</w:t>
      </w:r>
      <w:proofErr w:type="spellEnd"/>
      <w:r w:rsidRPr="009C4359">
        <w:rPr>
          <w:rStyle w:val="Besedilooznabemesta"/>
          <w:rFonts w:ascii="Arial Narrow" w:eastAsia="Liberation Mono" w:hAnsi="Arial Narrow" w:cstheme="minorHAnsi"/>
          <w:color w:val="auto"/>
          <w:lang w:val="sl-SI"/>
        </w:rPr>
        <w:t>: 040 478 009, e-naslov: alenka.strukelj@acs.si).</w:t>
      </w:r>
    </w:p>
    <w:p w14:paraId="4F374AB4" w14:textId="70E4B006" w:rsidR="00B523E1" w:rsidRPr="009C4359" w:rsidRDefault="00B523E1">
      <w:pPr>
        <w:rPr>
          <w:rFonts w:ascii="Arial Narrow" w:hAnsi="Arial Narrow" w:cstheme="minorHAnsi"/>
          <w:lang w:val="sl-SI"/>
        </w:rPr>
      </w:pPr>
    </w:p>
    <w:p w14:paraId="1739B7A1" w14:textId="2DF6ADCA" w:rsidR="00B523E1" w:rsidRPr="009C4359" w:rsidRDefault="00EB4ED9">
      <w:pPr>
        <w:rPr>
          <w:rFonts w:ascii="Arial Narrow" w:hAnsi="Arial Narrow" w:cstheme="minorHAnsi"/>
          <w:lang w:val="sl-SI"/>
        </w:rPr>
      </w:pPr>
      <w:r w:rsidRPr="009C4359">
        <w:rPr>
          <w:rFonts w:ascii="Arial Narrow" w:hAnsi="Arial Narrow" w:cstheme="minorHAnsi"/>
          <w:noProof/>
          <w:lang w:val="sl-SI"/>
        </w:rPr>
        <w:drawing>
          <wp:anchor distT="0" distB="0" distL="0" distR="0" simplePos="0" relativeHeight="3" behindDoc="0" locked="0" layoutInCell="0" allowOverlap="1" wp14:anchorId="51FEAB69" wp14:editId="2ADBC56A">
            <wp:simplePos x="0" y="0"/>
            <wp:positionH relativeFrom="column">
              <wp:posOffset>1413510</wp:posOffset>
            </wp:positionH>
            <wp:positionV relativeFrom="paragraph">
              <wp:posOffset>60661</wp:posOffset>
            </wp:positionV>
            <wp:extent cx="2980055" cy="2928259"/>
            <wp:effectExtent l="0" t="0" r="0" b="5715"/>
            <wp:wrapSquare wrapText="largest"/>
            <wp:docPr id="2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886" t="6349" r="9065" b="3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52" cy="293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1EB74" w14:textId="52742AB8" w:rsidR="00B523E1" w:rsidRPr="009C4359" w:rsidRDefault="00B523E1">
      <w:pPr>
        <w:rPr>
          <w:rFonts w:ascii="Arial Narrow" w:hAnsi="Arial Narrow" w:cstheme="minorHAnsi"/>
          <w:lang w:val="sl-SI"/>
        </w:rPr>
      </w:pPr>
    </w:p>
    <w:p w14:paraId="4F528E3E" w14:textId="4A6DA613" w:rsidR="00B523E1" w:rsidRPr="009C4359" w:rsidRDefault="00B523E1">
      <w:pPr>
        <w:rPr>
          <w:rFonts w:ascii="Arial Narrow" w:hAnsi="Arial Narrow" w:cstheme="minorHAnsi"/>
          <w:lang w:val="sl-SI"/>
        </w:rPr>
      </w:pPr>
    </w:p>
    <w:p w14:paraId="2D27B6D8" w14:textId="50C5F78B" w:rsidR="00B523E1" w:rsidRPr="009C4359" w:rsidRDefault="00B523E1">
      <w:pPr>
        <w:rPr>
          <w:rFonts w:ascii="Arial Narrow" w:hAnsi="Arial Narrow" w:cstheme="minorHAnsi"/>
          <w:lang w:val="sl-SI"/>
        </w:rPr>
      </w:pPr>
    </w:p>
    <w:p w14:paraId="679E3989" w14:textId="77777777" w:rsidR="00B523E1" w:rsidRPr="009C4359" w:rsidRDefault="00B523E1">
      <w:pPr>
        <w:rPr>
          <w:rFonts w:ascii="Arial Narrow" w:hAnsi="Arial Narrow" w:cstheme="minorHAnsi"/>
          <w:lang w:val="sl-SI"/>
        </w:rPr>
      </w:pPr>
    </w:p>
    <w:p w14:paraId="3C121808" w14:textId="77777777" w:rsidR="00B523E1" w:rsidRPr="009C4359" w:rsidRDefault="00B523E1">
      <w:pPr>
        <w:rPr>
          <w:rFonts w:ascii="Arial Narrow" w:hAnsi="Arial Narrow" w:cstheme="minorHAnsi"/>
          <w:lang w:val="sl-SI"/>
        </w:rPr>
      </w:pPr>
    </w:p>
    <w:p w14:paraId="1D30CDE4" w14:textId="762B9659" w:rsidR="00B523E1" w:rsidRPr="009C4359" w:rsidRDefault="00B523E1">
      <w:pPr>
        <w:rPr>
          <w:rStyle w:val="Besedilooznabemesta"/>
          <w:rFonts w:ascii="Arial Narrow" w:eastAsia="Liberation Mono" w:hAnsi="Arial Narrow" w:cstheme="minorHAnsi"/>
          <w:color w:val="auto"/>
          <w:lang w:val="sl-SI"/>
        </w:rPr>
      </w:pPr>
    </w:p>
    <w:p w14:paraId="74575547" w14:textId="77777777" w:rsidR="00B523E1" w:rsidRPr="009C4359" w:rsidRDefault="00B523E1">
      <w:pPr>
        <w:rPr>
          <w:rStyle w:val="Besedilooznabemesta"/>
          <w:rFonts w:ascii="Arial Narrow" w:eastAsia="Liberation Mono" w:hAnsi="Arial Narrow" w:cstheme="minorHAnsi"/>
          <w:color w:val="auto"/>
          <w:lang w:val="sl-SI"/>
        </w:rPr>
      </w:pPr>
    </w:p>
    <w:p w14:paraId="556F8080" w14:textId="77777777" w:rsidR="00B523E1" w:rsidRPr="009C4359" w:rsidRDefault="00B523E1">
      <w:pPr>
        <w:rPr>
          <w:rStyle w:val="Besedilooznabemesta"/>
          <w:rFonts w:ascii="Arial Narrow" w:eastAsia="Liberation Mono" w:hAnsi="Arial Narrow" w:cstheme="minorHAnsi"/>
          <w:color w:val="auto"/>
          <w:lang w:val="sl-SI"/>
        </w:rPr>
      </w:pPr>
    </w:p>
    <w:p w14:paraId="31A18425" w14:textId="77777777" w:rsidR="00B523E1" w:rsidRPr="009C4359" w:rsidRDefault="00B523E1">
      <w:pPr>
        <w:rPr>
          <w:rStyle w:val="Besedilooznabemesta"/>
          <w:rFonts w:ascii="Arial Narrow" w:eastAsia="Liberation Mono" w:hAnsi="Arial Narrow" w:cstheme="minorHAnsi"/>
          <w:color w:val="auto"/>
          <w:lang w:val="sl-SI"/>
        </w:rPr>
      </w:pPr>
    </w:p>
    <w:p w14:paraId="1C574A86" w14:textId="77777777" w:rsidR="00B523E1" w:rsidRPr="009C4359" w:rsidRDefault="00B523E1">
      <w:pPr>
        <w:rPr>
          <w:rFonts w:ascii="Arial Narrow" w:hAnsi="Arial Narrow" w:cstheme="minorHAnsi"/>
          <w:b/>
          <w:bCs/>
          <w:lang w:val="sl-SI"/>
        </w:rPr>
      </w:pPr>
    </w:p>
    <w:p w14:paraId="5BD2AA4E" w14:textId="77777777" w:rsidR="00B523E1" w:rsidRPr="009C4359" w:rsidRDefault="00B523E1">
      <w:pPr>
        <w:rPr>
          <w:rFonts w:ascii="Arial Narrow" w:hAnsi="Arial Narrow" w:cstheme="minorHAnsi"/>
          <w:b/>
          <w:bCs/>
          <w:lang w:val="sl-SI"/>
        </w:rPr>
      </w:pPr>
    </w:p>
    <w:p w14:paraId="3BDC51F2" w14:textId="77777777" w:rsidR="00B523E1" w:rsidRPr="009C4359" w:rsidRDefault="00B523E1">
      <w:pPr>
        <w:rPr>
          <w:rFonts w:ascii="Arial Narrow" w:hAnsi="Arial Narrow" w:cstheme="minorHAnsi"/>
          <w:b/>
          <w:bCs/>
          <w:lang w:val="sl-SI"/>
        </w:rPr>
      </w:pPr>
    </w:p>
    <w:p w14:paraId="0E408211" w14:textId="77777777" w:rsidR="00B523E1" w:rsidRPr="009C4359" w:rsidRDefault="00B523E1">
      <w:pPr>
        <w:rPr>
          <w:rFonts w:ascii="Arial Narrow" w:hAnsi="Arial Narrow" w:cstheme="minorHAnsi"/>
          <w:b/>
          <w:bCs/>
          <w:lang w:val="sl-SI"/>
        </w:rPr>
      </w:pPr>
    </w:p>
    <w:p w14:paraId="5BCA6EC9" w14:textId="77777777" w:rsidR="00B523E1" w:rsidRPr="009C4359" w:rsidRDefault="00B523E1">
      <w:pPr>
        <w:rPr>
          <w:rFonts w:ascii="Arial Narrow" w:hAnsi="Arial Narrow" w:cstheme="minorHAnsi"/>
          <w:b/>
          <w:bCs/>
          <w:lang w:val="sl-SI"/>
        </w:rPr>
      </w:pPr>
    </w:p>
    <w:p w14:paraId="00090019" w14:textId="77777777" w:rsidR="00B523E1" w:rsidRPr="009C4359" w:rsidRDefault="00B523E1">
      <w:pPr>
        <w:rPr>
          <w:rFonts w:ascii="Arial Narrow" w:hAnsi="Arial Narrow" w:cstheme="minorHAnsi"/>
          <w:b/>
          <w:bCs/>
          <w:lang w:val="sl-SI"/>
        </w:rPr>
      </w:pPr>
    </w:p>
    <w:p w14:paraId="7370FA4A" w14:textId="77777777" w:rsidR="00B523E1" w:rsidRPr="009C4359" w:rsidRDefault="00B523E1">
      <w:pPr>
        <w:rPr>
          <w:rStyle w:val="Besedilooznabemesta"/>
          <w:rFonts w:ascii="Arial Narrow" w:eastAsia="Liberation Mono" w:hAnsi="Arial Narrow" w:cstheme="minorHAnsi"/>
          <w:color w:val="auto"/>
          <w:lang w:val="sl-SI"/>
        </w:rPr>
      </w:pPr>
    </w:p>
    <w:sectPr w:rsidR="00B523E1" w:rsidRPr="009C435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Mon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E1"/>
    <w:rsid w:val="00617B82"/>
    <w:rsid w:val="006F04C6"/>
    <w:rsid w:val="009C4359"/>
    <w:rsid w:val="00A170CC"/>
    <w:rsid w:val="00AE1F1F"/>
    <w:rsid w:val="00B523E1"/>
    <w:rsid w:val="00C04358"/>
    <w:rsid w:val="00E54492"/>
    <w:rsid w:val="00EA433E"/>
    <w:rsid w:val="00EB4ED9"/>
    <w:rsid w:val="00E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B505"/>
  <w15:docId w15:val="{DDAD4170-4B67-47BB-BEF5-ECAD1927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80"/>
      <w:u w:val="single"/>
    </w:rPr>
  </w:style>
  <w:style w:type="character" w:styleId="Besedilooznabemesta">
    <w:name w:val="Placeholder Text"/>
    <w:basedOn w:val="Privzetapisavaodstavka"/>
    <w:qFormat/>
    <w:rPr>
      <w:color w:val="808080"/>
    </w:rPr>
  </w:style>
  <w:style w:type="paragraph" w:styleId="Naslov">
    <w:name w:val="Title"/>
    <w:basedOn w:val="Navaden"/>
    <w:next w:val="Telobesedila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qFormat/>
    <w:pPr>
      <w:suppressLineNumbers/>
    </w:pPr>
  </w:style>
  <w:style w:type="character" w:styleId="SledenaHiperpovezava">
    <w:name w:val="FollowedHyperlink"/>
    <w:basedOn w:val="Privzetapisavaodstavka"/>
    <w:uiPriority w:val="99"/>
    <w:semiHidden/>
    <w:unhideWhenUsed/>
    <w:rsid w:val="00617B82"/>
    <w:rPr>
      <w:color w:val="551A8B" w:themeColor="followedHyperlink"/>
      <w:u w:val="single"/>
    </w:rPr>
  </w:style>
  <w:style w:type="paragraph" w:styleId="Revizija">
    <w:name w:val="Revision"/>
    <w:hidden/>
    <w:uiPriority w:val="99"/>
    <w:semiHidden/>
    <w:rsid w:val="00A170CC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msb.pismen.s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Petrovčič</dc:creator>
  <cp:lastModifiedBy>Nataša Bucik</cp:lastModifiedBy>
  <cp:revision>4</cp:revision>
  <dcterms:created xsi:type="dcterms:W3CDTF">2024-06-10T11:21:00Z</dcterms:created>
  <dcterms:modified xsi:type="dcterms:W3CDTF">2024-06-10T14:35:00Z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2024-06-06T15:57:20Z</dcterms:created>
  <dc:creator/>
  <dc:description/>
  <dc:language>hr-HR</dc:language>
  <cp:lastModifiedBy/>
  <dcterms:modified xsi:type="dcterms:W3CDTF">2024-06-07T09:32:06Z</dcterms:modified>
  <cp:revision>2</cp:revision>
  <dc:subject/>
  <dc:title/>
</cp:coreProperties>
</file>