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79E" w14:textId="77777777" w:rsidR="00066EBA" w:rsidRPr="006C12EF" w:rsidRDefault="00066EBA" w:rsidP="006C12EF">
      <w:pPr>
        <w:spacing w:line="260" w:lineRule="atLeast"/>
        <w:rPr>
          <w:rFonts w:ascii="Arial" w:hAnsi="Arial" w:cs="Arial"/>
          <w:b/>
          <w:sz w:val="20"/>
          <w:szCs w:val="20"/>
        </w:rPr>
      </w:pPr>
    </w:p>
    <w:p w14:paraId="586CA1D4" w14:textId="77777777" w:rsidR="00066EBA" w:rsidRPr="006C12EF" w:rsidRDefault="00066EBA" w:rsidP="006C12EF">
      <w:pPr>
        <w:spacing w:line="260" w:lineRule="atLeast"/>
        <w:jc w:val="right"/>
        <w:rPr>
          <w:rFonts w:ascii="Arial" w:hAnsi="Arial" w:cs="Arial"/>
          <w:b/>
          <w:sz w:val="20"/>
          <w:szCs w:val="20"/>
        </w:rPr>
      </w:pPr>
    </w:p>
    <w:p w14:paraId="5A891C27" w14:textId="77777777" w:rsidR="00C64751" w:rsidRPr="006C12EF" w:rsidRDefault="00C64751" w:rsidP="006C12EF">
      <w:pPr>
        <w:spacing w:line="260" w:lineRule="atLeast"/>
        <w:jc w:val="right"/>
        <w:rPr>
          <w:rFonts w:ascii="Arial" w:hAnsi="Arial" w:cs="Arial"/>
          <w:b/>
          <w:sz w:val="20"/>
          <w:szCs w:val="20"/>
        </w:rPr>
      </w:pPr>
      <w:r w:rsidRPr="006C12EF">
        <w:rPr>
          <w:rFonts w:ascii="Arial" w:hAnsi="Arial" w:cs="Arial"/>
          <w:b/>
          <w:sz w:val="20"/>
          <w:szCs w:val="20"/>
        </w:rPr>
        <w:t>PREDLOG</w:t>
      </w:r>
    </w:p>
    <w:p w14:paraId="5909F1B6" w14:textId="3285824E" w:rsidR="00C64751" w:rsidRPr="006C12EF" w:rsidRDefault="00066EBA" w:rsidP="006C12EF">
      <w:pPr>
        <w:spacing w:line="260" w:lineRule="atLeast"/>
        <w:jc w:val="right"/>
        <w:rPr>
          <w:rFonts w:ascii="Arial" w:hAnsi="Arial" w:cs="Arial"/>
          <w:b/>
          <w:sz w:val="20"/>
          <w:szCs w:val="20"/>
        </w:rPr>
      </w:pPr>
      <w:r w:rsidRPr="006C12EF">
        <w:rPr>
          <w:rFonts w:ascii="Arial" w:hAnsi="Arial" w:cs="Arial"/>
          <w:b/>
          <w:sz w:val="20"/>
          <w:szCs w:val="20"/>
        </w:rPr>
        <w:t xml:space="preserve">EVA </w:t>
      </w:r>
      <w:r w:rsidR="00377F99" w:rsidRPr="006C12EF">
        <w:rPr>
          <w:rFonts w:ascii="Arial" w:hAnsi="Arial" w:cs="Arial"/>
          <w:b/>
          <w:sz w:val="20"/>
          <w:szCs w:val="20"/>
        </w:rPr>
        <w:t>2025-1911-0006</w:t>
      </w:r>
    </w:p>
    <w:p w14:paraId="6D8AC262" w14:textId="77777777" w:rsidR="00C64751" w:rsidRPr="006C12EF" w:rsidRDefault="00C64751" w:rsidP="006C12EF">
      <w:pPr>
        <w:spacing w:line="260" w:lineRule="atLeast"/>
        <w:rPr>
          <w:rFonts w:ascii="Arial" w:hAnsi="Arial" w:cs="Arial"/>
          <w:sz w:val="20"/>
          <w:szCs w:val="20"/>
        </w:rPr>
      </w:pPr>
    </w:p>
    <w:p w14:paraId="7F501FAF" w14:textId="77777777" w:rsidR="00C64751" w:rsidRPr="006C12EF" w:rsidRDefault="00F22D10" w:rsidP="006C12EF">
      <w:pPr>
        <w:spacing w:line="260" w:lineRule="atLeast"/>
        <w:ind w:firstLine="1021"/>
        <w:jc w:val="both"/>
        <w:rPr>
          <w:rFonts w:ascii="Arial" w:hAnsi="Arial" w:cs="Arial"/>
          <w:iCs/>
          <w:sz w:val="20"/>
          <w:szCs w:val="20"/>
        </w:rPr>
      </w:pPr>
      <w:r w:rsidRPr="006C12EF">
        <w:rPr>
          <w:rFonts w:ascii="Arial" w:hAnsi="Arial" w:cs="Arial"/>
          <w:iCs/>
          <w:sz w:val="20"/>
          <w:szCs w:val="20"/>
        </w:rPr>
        <w:t xml:space="preserve">Na podlagi tretjega odstavka 73. člena, četrtega odstavka 75. člena in tretjega odstavka 76. člena Zakona o varstvu pred naravnimi in drugimi nesrečami (Uradni list RS, št. 51/06 – uradno prečiščeno besedilo, 97/10, 21/18 – </w:t>
      </w:r>
      <w:proofErr w:type="spellStart"/>
      <w:r w:rsidRPr="006C12EF">
        <w:rPr>
          <w:rFonts w:ascii="Arial" w:hAnsi="Arial" w:cs="Arial"/>
          <w:iCs/>
          <w:sz w:val="20"/>
          <w:szCs w:val="20"/>
        </w:rPr>
        <w:t>ZNOrg</w:t>
      </w:r>
      <w:proofErr w:type="spellEnd"/>
      <w:r w:rsidRPr="006C12EF">
        <w:rPr>
          <w:rFonts w:ascii="Arial" w:hAnsi="Arial" w:cs="Arial"/>
          <w:iCs/>
          <w:sz w:val="20"/>
          <w:szCs w:val="20"/>
        </w:rPr>
        <w:t xml:space="preserve"> in 117/22) in drugega odstavka 8. člena Zakona o gasilstvu (Uradni list RS, št. </w:t>
      </w:r>
      <w:hyperlink r:id="rId8" w:tgtFrame="_blank" w:tooltip="Zakon o gasilstvu (uradno prečiščeno besedilo) (ZGas-UPB1)" w:history="1">
        <w:r w:rsidRPr="006C12EF">
          <w:rPr>
            <w:rStyle w:val="Hiperpovezava"/>
            <w:rFonts w:ascii="Arial" w:hAnsi="Arial" w:cs="Arial"/>
            <w:iCs/>
            <w:color w:val="auto"/>
            <w:sz w:val="20"/>
            <w:szCs w:val="20"/>
            <w:u w:val="none"/>
          </w:rPr>
          <w:t>113/05</w:t>
        </w:r>
      </w:hyperlink>
      <w:r w:rsidRPr="006C12EF">
        <w:rPr>
          <w:rFonts w:ascii="Arial" w:hAnsi="Arial" w:cs="Arial"/>
          <w:iCs/>
          <w:sz w:val="20"/>
          <w:szCs w:val="20"/>
        </w:rPr>
        <w:t xml:space="preserve"> – uradno prečiščeno besedilo, </w:t>
      </w:r>
      <w:hyperlink r:id="rId9" w:tgtFrame="_blank" w:tooltip="Zakon o dopolnitvi Zakona o gasilstvu (ZGas-C)" w:history="1">
        <w:r w:rsidRPr="006C12EF">
          <w:rPr>
            <w:rStyle w:val="Hiperpovezava"/>
            <w:rFonts w:ascii="Arial" w:hAnsi="Arial" w:cs="Arial"/>
            <w:iCs/>
            <w:color w:val="auto"/>
            <w:sz w:val="20"/>
            <w:szCs w:val="20"/>
            <w:u w:val="none"/>
          </w:rPr>
          <w:t>23/19</w:t>
        </w:r>
      </w:hyperlink>
      <w:r w:rsidRPr="006C12EF">
        <w:rPr>
          <w:rFonts w:ascii="Arial" w:hAnsi="Arial" w:cs="Arial"/>
          <w:iCs/>
          <w:sz w:val="20"/>
          <w:szCs w:val="20"/>
        </w:rPr>
        <w:t xml:space="preserve">, </w:t>
      </w:r>
      <w:hyperlink r:id="rId10" w:tgtFrame="_blank" w:tooltip="Zakon o finančni razbremenitvi občin (ZFRO)" w:history="1">
        <w:r w:rsidRPr="006C12EF">
          <w:rPr>
            <w:rStyle w:val="Hiperpovezava"/>
            <w:rFonts w:ascii="Arial" w:hAnsi="Arial" w:cs="Arial"/>
            <w:iCs/>
            <w:color w:val="auto"/>
            <w:sz w:val="20"/>
            <w:szCs w:val="20"/>
            <w:u w:val="none"/>
          </w:rPr>
          <w:t>189/20</w:t>
        </w:r>
      </w:hyperlink>
      <w:r w:rsidRPr="006C12EF">
        <w:rPr>
          <w:rFonts w:ascii="Arial" w:hAnsi="Arial" w:cs="Arial"/>
          <w:iCs/>
          <w:sz w:val="20"/>
          <w:szCs w:val="20"/>
        </w:rPr>
        <w:t xml:space="preserve"> – ZFRO, </w:t>
      </w:r>
      <w:hyperlink r:id="rId11" w:tgtFrame="_blank" w:tooltip="Zakon o spremembah in dopolnitvah Zakona o gasilstvu (ZGas-D)" w:history="1">
        <w:r w:rsidRPr="006C12EF">
          <w:rPr>
            <w:rStyle w:val="Hiperpovezava"/>
            <w:rFonts w:ascii="Arial" w:hAnsi="Arial" w:cs="Arial"/>
            <w:iCs/>
            <w:color w:val="auto"/>
            <w:sz w:val="20"/>
            <w:szCs w:val="20"/>
            <w:u w:val="none"/>
          </w:rPr>
          <w:t>39/22</w:t>
        </w:r>
      </w:hyperlink>
      <w:r w:rsidRPr="006C12EF">
        <w:rPr>
          <w:rFonts w:ascii="Arial" w:hAnsi="Arial" w:cs="Arial"/>
          <w:iCs/>
          <w:sz w:val="20"/>
          <w:szCs w:val="20"/>
        </w:rPr>
        <w:t xml:space="preserve"> in </w:t>
      </w:r>
      <w:hyperlink r:id="rId12" w:tgtFrame="_blank" w:tooltip="Zakon o spremembi in dopolnitvi Zakona o varstvu pred naravnimi in drugimi nesrečami (ZVNDN-C)" w:history="1">
        <w:r w:rsidRPr="006C12EF">
          <w:rPr>
            <w:rStyle w:val="Hiperpovezava"/>
            <w:rFonts w:ascii="Arial" w:hAnsi="Arial" w:cs="Arial"/>
            <w:iCs/>
            <w:color w:val="auto"/>
            <w:sz w:val="20"/>
            <w:szCs w:val="20"/>
            <w:u w:val="none"/>
          </w:rPr>
          <w:t>117/22</w:t>
        </w:r>
      </w:hyperlink>
      <w:r w:rsidRPr="006C12EF">
        <w:rPr>
          <w:rFonts w:ascii="Arial" w:hAnsi="Arial" w:cs="Arial"/>
          <w:iCs/>
          <w:sz w:val="20"/>
          <w:szCs w:val="20"/>
        </w:rPr>
        <w:t xml:space="preserve"> – ZVNDN-C)</w:t>
      </w:r>
      <w:r w:rsidR="00B97A64" w:rsidRPr="006C12EF">
        <w:rPr>
          <w:rFonts w:ascii="Arial" w:hAnsi="Arial" w:cs="Arial"/>
          <w:iCs/>
          <w:sz w:val="20"/>
          <w:szCs w:val="20"/>
        </w:rPr>
        <w:t xml:space="preserve"> </w:t>
      </w:r>
      <w:r w:rsidR="00C64751" w:rsidRPr="006C12EF">
        <w:rPr>
          <w:rFonts w:ascii="Arial" w:hAnsi="Arial" w:cs="Arial"/>
          <w:iCs/>
          <w:sz w:val="20"/>
          <w:szCs w:val="20"/>
        </w:rPr>
        <w:t>Vlada Republike Slovenije izdaja</w:t>
      </w:r>
    </w:p>
    <w:p w14:paraId="3FDC86F8" w14:textId="77777777" w:rsidR="00C64751" w:rsidRPr="006C12EF" w:rsidRDefault="00C64751" w:rsidP="006C12EF">
      <w:pPr>
        <w:spacing w:line="260" w:lineRule="atLeast"/>
        <w:rPr>
          <w:rFonts w:ascii="Arial" w:hAnsi="Arial" w:cs="Arial"/>
          <w:sz w:val="20"/>
          <w:szCs w:val="20"/>
        </w:rPr>
      </w:pPr>
    </w:p>
    <w:p w14:paraId="0A329E74" w14:textId="77777777" w:rsidR="008539F5" w:rsidRPr="006C12EF" w:rsidRDefault="008539F5" w:rsidP="006C12EF">
      <w:pPr>
        <w:spacing w:line="260" w:lineRule="atLeast"/>
        <w:rPr>
          <w:rFonts w:ascii="Arial" w:hAnsi="Arial" w:cs="Arial"/>
          <w:sz w:val="20"/>
          <w:szCs w:val="20"/>
        </w:rPr>
      </w:pPr>
    </w:p>
    <w:p w14:paraId="52F5911F" w14:textId="77777777" w:rsidR="007E108A" w:rsidRPr="006C12EF" w:rsidRDefault="007E108A" w:rsidP="006C12EF">
      <w:pPr>
        <w:spacing w:line="260" w:lineRule="atLeast"/>
        <w:rPr>
          <w:rFonts w:ascii="Arial" w:hAnsi="Arial" w:cs="Arial"/>
          <w:sz w:val="20"/>
          <w:szCs w:val="20"/>
        </w:rPr>
      </w:pPr>
    </w:p>
    <w:p w14:paraId="31CD28F4" w14:textId="77777777" w:rsidR="00C64751" w:rsidRPr="006C12EF" w:rsidRDefault="00C64751" w:rsidP="006C12EF">
      <w:pPr>
        <w:spacing w:line="260" w:lineRule="atLeast"/>
        <w:jc w:val="center"/>
        <w:rPr>
          <w:rFonts w:ascii="Arial" w:hAnsi="Arial" w:cs="Arial"/>
          <w:b/>
          <w:iCs/>
          <w:sz w:val="20"/>
          <w:szCs w:val="20"/>
        </w:rPr>
      </w:pPr>
      <w:r w:rsidRPr="006C12EF">
        <w:rPr>
          <w:rFonts w:ascii="Arial" w:hAnsi="Arial" w:cs="Arial"/>
          <w:b/>
          <w:iCs/>
          <w:sz w:val="20"/>
          <w:szCs w:val="20"/>
        </w:rPr>
        <w:t>U R E D B O</w:t>
      </w:r>
    </w:p>
    <w:p w14:paraId="26A8F88D" w14:textId="77777777" w:rsidR="002F33A1" w:rsidRPr="006C12EF" w:rsidRDefault="002F33A1" w:rsidP="006C12EF">
      <w:pPr>
        <w:pStyle w:val="Naslovpredpisa"/>
        <w:spacing w:before="0" w:after="0" w:line="260" w:lineRule="atLeast"/>
        <w:rPr>
          <w:sz w:val="20"/>
          <w:szCs w:val="20"/>
        </w:rPr>
      </w:pPr>
      <w:r w:rsidRPr="006C12EF">
        <w:rPr>
          <w:sz w:val="20"/>
          <w:szCs w:val="20"/>
        </w:rPr>
        <w:t>o organiziranju, opremljanju in usposabljanju sil za zaščito, reševanje in pomoč</w:t>
      </w:r>
    </w:p>
    <w:p w14:paraId="3B53FFE1" w14:textId="77777777" w:rsidR="00E5680B" w:rsidRPr="006C12EF" w:rsidRDefault="00E5680B" w:rsidP="006C12EF">
      <w:pPr>
        <w:pStyle w:val="Naslovpredpisa"/>
        <w:spacing w:before="0" w:after="0" w:line="260" w:lineRule="atLeast"/>
        <w:rPr>
          <w:sz w:val="20"/>
          <w:szCs w:val="20"/>
        </w:rPr>
      </w:pPr>
    </w:p>
    <w:p w14:paraId="208C3F98" w14:textId="77777777" w:rsidR="00E5680B" w:rsidRPr="006C12EF" w:rsidRDefault="00E5680B" w:rsidP="006C12EF">
      <w:pPr>
        <w:spacing w:line="260" w:lineRule="atLeast"/>
        <w:rPr>
          <w:rFonts w:ascii="Arial" w:hAnsi="Arial" w:cs="Arial"/>
          <w:sz w:val="20"/>
          <w:szCs w:val="20"/>
        </w:rPr>
      </w:pPr>
    </w:p>
    <w:p w14:paraId="3F70706D" w14:textId="77777777" w:rsidR="002F33A1" w:rsidRPr="006C12EF" w:rsidRDefault="002F33A1" w:rsidP="006C12EF">
      <w:pPr>
        <w:spacing w:line="260" w:lineRule="atLeast"/>
        <w:jc w:val="center"/>
        <w:rPr>
          <w:rFonts w:ascii="Arial" w:hAnsi="Arial" w:cs="Arial"/>
          <w:sz w:val="20"/>
          <w:szCs w:val="20"/>
        </w:rPr>
      </w:pPr>
      <w:r w:rsidRPr="006C12EF">
        <w:rPr>
          <w:rFonts w:ascii="Arial" w:hAnsi="Arial" w:cs="Arial"/>
          <w:sz w:val="20"/>
          <w:szCs w:val="20"/>
        </w:rPr>
        <w:t>I. SPLOŠN</w:t>
      </w:r>
      <w:r w:rsidR="001B0EAF" w:rsidRPr="006C12EF">
        <w:rPr>
          <w:rFonts w:ascii="Arial" w:hAnsi="Arial" w:cs="Arial"/>
          <w:sz w:val="20"/>
          <w:szCs w:val="20"/>
        </w:rPr>
        <w:t>I</w:t>
      </w:r>
      <w:r w:rsidRPr="006C12EF">
        <w:rPr>
          <w:rFonts w:ascii="Arial" w:hAnsi="Arial" w:cs="Arial"/>
          <w:sz w:val="20"/>
          <w:szCs w:val="20"/>
        </w:rPr>
        <w:t xml:space="preserve"> DOLOČB</w:t>
      </w:r>
      <w:r w:rsidR="001B0EAF" w:rsidRPr="006C12EF">
        <w:rPr>
          <w:rFonts w:ascii="Arial" w:hAnsi="Arial" w:cs="Arial"/>
          <w:sz w:val="20"/>
          <w:szCs w:val="20"/>
        </w:rPr>
        <w:t>I</w:t>
      </w:r>
    </w:p>
    <w:p w14:paraId="5795E701" w14:textId="77777777" w:rsidR="00E5680B" w:rsidRPr="006C12EF" w:rsidRDefault="00E5680B" w:rsidP="006C12EF">
      <w:pPr>
        <w:spacing w:line="260" w:lineRule="atLeast"/>
        <w:jc w:val="center"/>
        <w:rPr>
          <w:rFonts w:ascii="Arial" w:hAnsi="Arial" w:cs="Arial"/>
          <w:sz w:val="20"/>
          <w:szCs w:val="20"/>
        </w:rPr>
      </w:pPr>
    </w:p>
    <w:p w14:paraId="2CCBF04D" w14:textId="77777777" w:rsidR="00E5680B" w:rsidRPr="006C12EF" w:rsidRDefault="00E5680B" w:rsidP="006C12EF">
      <w:pPr>
        <w:spacing w:line="260" w:lineRule="atLeast"/>
        <w:jc w:val="center"/>
        <w:rPr>
          <w:rFonts w:ascii="Arial" w:hAnsi="Arial" w:cs="Arial"/>
          <w:sz w:val="20"/>
          <w:szCs w:val="20"/>
        </w:rPr>
      </w:pPr>
    </w:p>
    <w:p w14:paraId="26CE72C5" w14:textId="77777777" w:rsidR="002F33A1" w:rsidRPr="006C12EF" w:rsidRDefault="00E5680B"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5915BD44" w14:textId="77777777" w:rsidR="00E5680B" w:rsidRPr="006C12EF" w:rsidRDefault="00E5680B" w:rsidP="006C12EF">
      <w:pPr>
        <w:pStyle w:val="Odstavekseznama"/>
        <w:spacing w:after="0" w:line="260" w:lineRule="atLeast"/>
        <w:ind w:left="284"/>
        <w:rPr>
          <w:rFonts w:ascii="Arial" w:hAnsi="Arial" w:cs="Arial"/>
          <w:b/>
          <w:sz w:val="20"/>
          <w:szCs w:val="20"/>
        </w:rPr>
      </w:pPr>
    </w:p>
    <w:p w14:paraId="61AA753E" w14:textId="12A769BA" w:rsidR="00F220FD" w:rsidRPr="006C12EF" w:rsidRDefault="002F33A1" w:rsidP="006C12EF">
      <w:pPr>
        <w:spacing w:line="260" w:lineRule="atLeast"/>
        <w:ind w:firstLine="1021"/>
        <w:rPr>
          <w:rFonts w:ascii="Arial" w:hAnsi="Arial" w:cs="Arial"/>
          <w:sz w:val="20"/>
          <w:szCs w:val="20"/>
        </w:rPr>
      </w:pPr>
      <w:r w:rsidRPr="006C12EF">
        <w:rPr>
          <w:rFonts w:ascii="Arial" w:hAnsi="Arial" w:cs="Arial"/>
          <w:sz w:val="20"/>
          <w:szCs w:val="20"/>
        </w:rPr>
        <w:t>Ta uredba ureja merila za organiziranje, opremljanje in usposabljanje Civilne zaščite, gasilskih enot in drugih sil za zaščito, reševanje in pomoč za izvajanje</w:t>
      </w:r>
      <w:r w:rsidR="0034081B" w:rsidRPr="006C12EF">
        <w:rPr>
          <w:rFonts w:ascii="Arial" w:hAnsi="Arial" w:cs="Arial"/>
          <w:sz w:val="20"/>
          <w:szCs w:val="20"/>
        </w:rPr>
        <w:t xml:space="preserve"> </w:t>
      </w:r>
      <w:r w:rsidRPr="006C12EF">
        <w:rPr>
          <w:rFonts w:ascii="Arial" w:hAnsi="Arial" w:cs="Arial"/>
          <w:sz w:val="20"/>
          <w:szCs w:val="20"/>
        </w:rPr>
        <w:t>nalog ob naravnih in drugih nesrečah.</w:t>
      </w:r>
    </w:p>
    <w:p w14:paraId="6360A9C8" w14:textId="77777777" w:rsidR="002F33A1" w:rsidRPr="006C12EF" w:rsidRDefault="002F33A1" w:rsidP="006C12EF">
      <w:pPr>
        <w:spacing w:line="260" w:lineRule="atLeast"/>
        <w:rPr>
          <w:rFonts w:ascii="Arial" w:hAnsi="Arial" w:cs="Arial"/>
          <w:sz w:val="20"/>
          <w:szCs w:val="20"/>
        </w:rPr>
      </w:pPr>
    </w:p>
    <w:p w14:paraId="0E5E4AD5" w14:textId="77777777" w:rsidR="002F33A1" w:rsidRPr="006C12EF" w:rsidRDefault="002F33A1"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52697371" w14:textId="77777777" w:rsidR="002F33A1" w:rsidRPr="006C12EF" w:rsidRDefault="002F33A1" w:rsidP="006C12EF">
      <w:pPr>
        <w:spacing w:line="260" w:lineRule="atLeast"/>
        <w:rPr>
          <w:rFonts w:ascii="Arial" w:hAnsi="Arial" w:cs="Arial"/>
          <w:sz w:val="20"/>
          <w:szCs w:val="20"/>
        </w:rPr>
      </w:pPr>
    </w:p>
    <w:p w14:paraId="327E9A62" w14:textId="77777777" w:rsidR="002F33A1" w:rsidRPr="006C12EF" w:rsidRDefault="00E5680B" w:rsidP="006C12EF">
      <w:pPr>
        <w:spacing w:line="260" w:lineRule="atLeast"/>
        <w:ind w:firstLine="1021"/>
        <w:rPr>
          <w:rFonts w:ascii="Arial" w:hAnsi="Arial" w:cs="Arial"/>
          <w:sz w:val="20"/>
          <w:szCs w:val="20"/>
          <w:lang w:eastAsia="sl-SI"/>
        </w:rPr>
      </w:pPr>
      <w:r w:rsidRPr="006C12EF">
        <w:rPr>
          <w:rFonts w:ascii="Arial" w:hAnsi="Arial" w:cs="Arial"/>
          <w:sz w:val="20"/>
          <w:szCs w:val="20"/>
          <w:lang w:eastAsia="sl-SI"/>
        </w:rPr>
        <w:t>Izrazi, uporabljeni v tej uredbi, pomenijo</w:t>
      </w:r>
      <w:r w:rsidR="002F33A1" w:rsidRPr="006C12EF">
        <w:rPr>
          <w:rFonts w:ascii="Arial" w:hAnsi="Arial" w:cs="Arial"/>
          <w:sz w:val="20"/>
          <w:szCs w:val="20"/>
        </w:rPr>
        <w:t>:</w:t>
      </w:r>
    </w:p>
    <w:p w14:paraId="3DF55D65"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organ vodenja Civilne zaščite so poveljnik in namestnik poveljnika Civilne zaščite in štab Civilne</w:t>
      </w:r>
      <w:r w:rsidR="00240CCA" w:rsidRPr="006C12EF">
        <w:rPr>
          <w:sz w:val="20"/>
          <w:szCs w:val="20"/>
        </w:rPr>
        <w:t xml:space="preserve"> </w:t>
      </w:r>
      <w:r w:rsidRPr="006C12EF">
        <w:rPr>
          <w:sz w:val="20"/>
          <w:szCs w:val="20"/>
        </w:rPr>
        <w:t>zaščite, poveljnik ali namestnik začasne sestave;</w:t>
      </w:r>
    </w:p>
    <w:p w14:paraId="090CC396" w14:textId="77777777" w:rsidR="002F33A1" w:rsidRPr="006C12EF" w:rsidRDefault="002F33A1" w:rsidP="006C12EF">
      <w:pPr>
        <w:pStyle w:val="Odstavekseznama"/>
        <w:numPr>
          <w:ilvl w:val="0"/>
          <w:numId w:val="10"/>
        </w:numPr>
        <w:spacing w:after="0" w:line="260" w:lineRule="atLeast"/>
        <w:jc w:val="both"/>
        <w:rPr>
          <w:rFonts w:ascii="Arial" w:hAnsi="Arial" w:cs="Arial"/>
          <w:sz w:val="20"/>
          <w:szCs w:val="20"/>
        </w:rPr>
      </w:pPr>
      <w:r w:rsidRPr="006C12EF">
        <w:rPr>
          <w:rFonts w:ascii="Arial" w:hAnsi="Arial" w:cs="Arial"/>
          <w:sz w:val="20"/>
          <w:szCs w:val="20"/>
        </w:rPr>
        <w:t>enota je splošni pojem za operativno sestavo Civilne zaščite ali drugo operativno sestavo za zaščito, reševanje in pomoč, ki opravlja operativne naloge zaščite, reševanja in pomoči ob naravnih in drugih nesrečah v določeni formacijski sestavi (služba, četa, vod, oddelek, ekipa idr.) in izpolnjuje pogoje</w:t>
      </w:r>
      <w:r w:rsidR="00240CCA" w:rsidRPr="006C12EF">
        <w:rPr>
          <w:rFonts w:ascii="Arial" w:hAnsi="Arial" w:cs="Arial"/>
          <w:sz w:val="20"/>
          <w:szCs w:val="20"/>
        </w:rPr>
        <w:t>,</w:t>
      </w:r>
      <w:r w:rsidRPr="006C12EF">
        <w:rPr>
          <w:rFonts w:ascii="Arial" w:hAnsi="Arial" w:cs="Arial"/>
          <w:sz w:val="20"/>
          <w:szCs w:val="20"/>
        </w:rPr>
        <w:t xml:space="preserve"> določene s predpisi;</w:t>
      </w:r>
    </w:p>
    <w:p w14:paraId="49B80771"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služba je sestavljena iz različnih formacijskih sestavov (oddelek, ekipa, idr.);</w:t>
      </w:r>
    </w:p>
    <w:p w14:paraId="34024B80"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ekipa</w:t>
      </w:r>
      <w:r w:rsidRPr="006C12EF">
        <w:rPr>
          <w:color w:val="000000"/>
          <w:sz w:val="20"/>
          <w:szCs w:val="20"/>
          <w:shd w:val="clear" w:color="auto" w:fill="FFFFFF"/>
        </w:rPr>
        <w:t xml:space="preserve"> je osnovna formacija enot in služb Civilne zaščite, ki je praviloma sestavljena iz treh do šestih pripadnikov Civilne zaščite glede na namen in naloge enote ali službe</w:t>
      </w:r>
      <w:r w:rsidRPr="006C12EF">
        <w:rPr>
          <w:sz w:val="20"/>
          <w:szCs w:val="20"/>
        </w:rPr>
        <w:t>;</w:t>
      </w:r>
    </w:p>
    <w:p w14:paraId="571731FC"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 xml:space="preserve">oddelek </w:t>
      </w:r>
      <w:r w:rsidRPr="006C12EF">
        <w:rPr>
          <w:color w:val="000000"/>
          <w:sz w:val="20"/>
          <w:szCs w:val="20"/>
          <w:shd w:val="clear" w:color="auto" w:fill="FFFFFF"/>
        </w:rPr>
        <w:t xml:space="preserve">glede na namen in naloge enote ali službe </w:t>
      </w:r>
      <w:r w:rsidRPr="006C12EF">
        <w:rPr>
          <w:sz w:val="20"/>
          <w:szCs w:val="20"/>
        </w:rPr>
        <w:t>sestavljajo dve do tri ekipe;</w:t>
      </w:r>
    </w:p>
    <w:p w14:paraId="2FE56B23"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vod sestavljajo dva do trije oddelki;</w:t>
      </w:r>
    </w:p>
    <w:p w14:paraId="0F4BE859" w14:textId="77777777" w:rsidR="002F33A1" w:rsidRPr="006C12EF" w:rsidRDefault="002F33A1" w:rsidP="006C12EF">
      <w:pPr>
        <w:pStyle w:val="Odstavek"/>
        <w:numPr>
          <w:ilvl w:val="0"/>
          <w:numId w:val="10"/>
        </w:numPr>
        <w:spacing w:before="0" w:line="260" w:lineRule="atLeast"/>
        <w:rPr>
          <w:sz w:val="20"/>
          <w:szCs w:val="20"/>
        </w:rPr>
      </w:pPr>
      <w:r w:rsidRPr="006C12EF">
        <w:rPr>
          <w:sz w:val="20"/>
          <w:szCs w:val="20"/>
        </w:rPr>
        <w:t>četo sestavljajo dva do trije vodi.</w:t>
      </w:r>
    </w:p>
    <w:p w14:paraId="6E1D4E82" w14:textId="77777777" w:rsidR="00F220FD" w:rsidRPr="006C12EF" w:rsidRDefault="00F220FD" w:rsidP="006C12EF">
      <w:pPr>
        <w:pStyle w:val="Odstavek"/>
        <w:spacing w:before="0" w:line="260" w:lineRule="atLeast"/>
        <w:ind w:left="360" w:firstLine="0"/>
        <w:rPr>
          <w:sz w:val="20"/>
          <w:szCs w:val="20"/>
        </w:rPr>
      </w:pPr>
    </w:p>
    <w:p w14:paraId="7559C98F" w14:textId="77777777" w:rsidR="002F33A1" w:rsidRPr="006C12EF" w:rsidRDefault="002F33A1" w:rsidP="006C12EF">
      <w:pPr>
        <w:spacing w:line="260" w:lineRule="atLeast"/>
        <w:rPr>
          <w:rFonts w:ascii="Arial" w:hAnsi="Arial" w:cs="Arial"/>
          <w:sz w:val="20"/>
          <w:szCs w:val="20"/>
        </w:rPr>
      </w:pPr>
    </w:p>
    <w:p w14:paraId="1096685D" w14:textId="77777777" w:rsidR="002F33A1" w:rsidRPr="006C12EF" w:rsidRDefault="002F33A1" w:rsidP="006C12EF">
      <w:pPr>
        <w:spacing w:line="260" w:lineRule="atLeast"/>
        <w:jc w:val="center"/>
        <w:rPr>
          <w:rFonts w:ascii="Arial" w:hAnsi="Arial" w:cs="Arial"/>
          <w:sz w:val="20"/>
          <w:szCs w:val="20"/>
        </w:rPr>
      </w:pPr>
      <w:r w:rsidRPr="006C12EF">
        <w:rPr>
          <w:rFonts w:ascii="Arial" w:hAnsi="Arial" w:cs="Arial"/>
          <w:sz w:val="20"/>
          <w:szCs w:val="20"/>
        </w:rPr>
        <w:t>II. ORGANIZIRANJE IN OPREMLJANJE</w:t>
      </w:r>
    </w:p>
    <w:p w14:paraId="1479111D" w14:textId="77777777" w:rsidR="00F220FD" w:rsidRPr="006C12EF" w:rsidRDefault="00F220FD" w:rsidP="006C12EF">
      <w:pPr>
        <w:spacing w:line="260" w:lineRule="atLeast"/>
        <w:jc w:val="center"/>
        <w:rPr>
          <w:rFonts w:ascii="Arial" w:hAnsi="Arial" w:cs="Arial"/>
          <w:sz w:val="20"/>
          <w:szCs w:val="20"/>
        </w:rPr>
      </w:pPr>
    </w:p>
    <w:p w14:paraId="03924035" w14:textId="77777777" w:rsidR="002F33A1" w:rsidRPr="006C12EF" w:rsidRDefault="002F33A1" w:rsidP="006C12EF">
      <w:pPr>
        <w:spacing w:line="260" w:lineRule="atLeast"/>
        <w:jc w:val="center"/>
        <w:rPr>
          <w:rFonts w:ascii="Arial" w:hAnsi="Arial" w:cs="Arial"/>
          <w:sz w:val="20"/>
          <w:szCs w:val="20"/>
        </w:rPr>
      </w:pPr>
      <w:r w:rsidRPr="006C12EF">
        <w:rPr>
          <w:rFonts w:ascii="Arial" w:hAnsi="Arial" w:cs="Arial"/>
          <w:sz w:val="20"/>
          <w:szCs w:val="20"/>
        </w:rPr>
        <w:t>1. CIVILNA ZAŠČITA</w:t>
      </w:r>
    </w:p>
    <w:p w14:paraId="1CB5ED59" w14:textId="77777777" w:rsidR="00F220FD" w:rsidRPr="006C12EF" w:rsidRDefault="00F220FD" w:rsidP="006C12EF">
      <w:pPr>
        <w:spacing w:line="260" w:lineRule="atLeast"/>
        <w:jc w:val="center"/>
        <w:rPr>
          <w:rFonts w:ascii="Arial" w:hAnsi="Arial" w:cs="Arial"/>
          <w:sz w:val="20"/>
          <w:szCs w:val="20"/>
        </w:rPr>
      </w:pPr>
    </w:p>
    <w:p w14:paraId="0A5F3CBD" w14:textId="77777777" w:rsidR="00F220FD" w:rsidRPr="006C12EF" w:rsidRDefault="00F220FD" w:rsidP="006C12EF">
      <w:pPr>
        <w:spacing w:line="260" w:lineRule="atLeast"/>
        <w:jc w:val="center"/>
        <w:rPr>
          <w:rFonts w:ascii="Arial" w:hAnsi="Arial" w:cs="Arial"/>
          <w:sz w:val="20"/>
          <w:szCs w:val="20"/>
        </w:rPr>
      </w:pPr>
    </w:p>
    <w:p w14:paraId="02A9C421" w14:textId="77777777" w:rsidR="002F33A1" w:rsidRPr="006C12EF" w:rsidRDefault="002F33A1"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člen</w:t>
      </w:r>
    </w:p>
    <w:p w14:paraId="45D5D292" w14:textId="77777777" w:rsidR="00C820BC" w:rsidRPr="006C12EF" w:rsidRDefault="00C820BC" w:rsidP="006C12EF">
      <w:pPr>
        <w:pStyle w:val="Odstavekseznama"/>
        <w:spacing w:after="0" w:line="260" w:lineRule="atLeast"/>
        <w:ind w:left="284"/>
        <w:rPr>
          <w:rFonts w:ascii="Arial" w:hAnsi="Arial" w:cs="Arial"/>
          <w:b/>
          <w:sz w:val="20"/>
          <w:szCs w:val="20"/>
        </w:rPr>
      </w:pPr>
    </w:p>
    <w:p w14:paraId="36FC07CE" w14:textId="77777777" w:rsidR="002F33A1" w:rsidRPr="006C12EF" w:rsidRDefault="002F33A1" w:rsidP="006C12EF">
      <w:pPr>
        <w:pStyle w:val="Odstavek"/>
        <w:spacing w:before="0" w:line="260" w:lineRule="atLeast"/>
        <w:rPr>
          <w:sz w:val="20"/>
          <w:szCs w:val="20"/>
        </w:rPr>
      </w:pPr>
      <w:r w:rsidRPr="006C12EF">
        <w:rPr>
          <w:sz w:val="20"/>
          <w:szCs w:val="20"/>
        </w:rPr>
        <w:t xml:space="preserve"> (1) Za opravljanje nalog zaščite, reševanja in pomoči se praviloma organizirajo naslednje enote ter službe Civilne zaščite:</w:t>
      </w:r>
    </w:p>
    <w:p w14:paraId="7DC42F5E"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enote za prvo pomoč</w:t>
      </w:r>
      <w:r w:rsidR="00F220FD" w:rsidRPr="006C12EF">
        <w:rPr>
          <w:rFonts w:cs="Arial"/>
          <w:szCs w:val="20"/>
          <w:lang w:val="sl-SI"/>
        </w:rPr>
        <w:t>,</w:t>
      </w:r>
    </w:p>
    <w:p w14:paraId="6A5A1891"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lastRenderedPageBreak/>
        <w:t>tehnične reševalne enote</w:t>
      </w:r>
      <w:r w:rsidR="00F220FD" w:rsidRPr="006C12EF">
        <w:rPr>
          <w:rFonts w:cs="Arial"/>
          <w:szCs w:val="20"/>
          <w:lang w:val="sl-SI"/>
        </w:rPr>
        <w:t>,</w:t>
      </w:r>
    </w:p>
    <w:p w14:paraId="1D6D506A"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enote za radiološko, kemijsko in biološko zaščito</w:t>
      </w:r>
      <w:r w:rsidR="00F220FD" w:rsidRPr="006C12EF">
        <w:rPr>
          <w:rFonts w:cs="Arial"/>
          <w:szCs w:val="20"/>
          <w:lang w:val="sl-SI"/>
        </w:rPr>
        <w:t>,</w:t>
      </w:r>
    </w:p>
    <w:p w14:paraId="05B2AEE7"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enota za varstvo pred neeksplodiranimi ubojnimi sredstvi</w:t>
      </w:r>
      <w:r w:rsidR="00F220FD" w:rsidRPr="006C12EF">
        <w:rPr>
          <w:rFonts w:cs="Arial"/>
          <w:szCs w:val="20"/>
          <w:lang w:val="sl-SI"/>
        </w:rPr>
        <w:t>,</w:t>
      </w:r>
    </w:p>
    <w:p w14:paraId="32EC96D4"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enote za uporabo zaklonišč</w:t>
      </w:r>
      <w:r w:rsidR="00F220FD" w:rsidRPr="006C12EF">
        <w:rPr>
          <w:rFonts w:cs="Arial"/>
          <w:szCs w:val="20"/>
          <w:lang w:val="sl-SI"/>
        </w:rPr>
        <w:t>,</w:t>
      </w:r>
    </w:p>
    <w:p w14:paraId="396324B9"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službe za podporo</w:t>
      </w:r>
      <w:r w:rsidR="00F220FD" w:rsidRPr="006C12EF">
        <w:rPr>
          <w:rFonts w:cs="Arial"/>
          <w:szCs w:val="20"/>
          <w:lang w:val="sl-SI"/>
        </w:rPr>
        <w:t>,</w:t>
      </w:r>
    </w:p>
    <w:p w14:paraId="2B84A1A7" w14:textId="77777777" w:rsidR="002F33A1" w:rsidRPr="006C12EF" w:rsidRDefault="002F33A1" w:rsidP="006C12EF">
      <w:pPr>
        <w:pStyle w:val="Alineazaodstavkom"/>
        <w:numPr>
          <w:ilvl w:val="0"/>
          <w:numId w:val="11"/>
        </w:numPr>
        <w:tabs>
          <w:tab w:val="clear" w:pos="540"/>
          <w:tab w:val="clear" w:pos="900"/>
        </w:tabs>
        <w:spacing w:line="260" w:lineRule="atLeast"/>
        <w:rPr>
          <w:rFonts w:cs="Arial"/>
          <w:szCs w:val="20"/>
          <w:lang w:val="sl-SI"/>
        </w:rPr>
      </w:pPr>
      <w:r w:rsidRPr="006C12EF">
        <w:rPr>
          <w:rFonts w:cs="Arial"/>
          <w:szCs w:val="20"/>
          <w:lang w:val="sl-SI"/>
        </w:rPr>
        <w:t>druge enote in službe.</w:t>
      </w:r>
    </w:p>
    <w:p w14:paraId="1A3A5258" w14:textId="77777777" w:rsidR="002F33A1" w:rsidRPr="006C12EF" w:rsidRDefault="002F33A1" w:rsidP="006C12EF">
      <w:pPr>
        <w:pStyle w:val="Alineazaodstavkom"/>
        <w:tabs>
          <w:tab w:val="clear" w:pos="397"/>
          <w:tab w:val="clear" w:pos="540"/>
          <w:tab w:val="clear" w:pos="900"/>
        </w:tabs>
        <w:spacing w:line="260" w:lineRule="atLeast"/>
        <w:ind w:left="0" w:firstLine="0"/>
        <w:rPr>
          <w:rFonts w:cs="Arial"/>
          <w:szCs w:val="20"/>
          <w:lang w:val="sl-SI"/>
        </w:rPr>
      </w:pPr>
    </w:p>
    <w:p w14:paraId="4A75C92B" w14:textId="77777777" w:rsidR="002F33A1" w:rsidRPr="006C12EF" w:rsidRDefault="002F33A1" w:rsidP="006C12EF">
      <w:pPr>
        <w:pStyle w:val="Odstavek"/>
        <w:spacing w:before="0" w:line="260" w:lineRule="atLeast"/>
        <w:rPr>
          <w:sz w:val="20"/>
          <w:szCs w:val="20"/>
        </w:rPr>
      </w:pPr>
      <w:r w:rsidRPr="006C12EF">
        <w:rPr>
          <w:sz w:val="20"/>
          <w:szCs w:val="20"/>
        </w:rPr>
        <w:t xml:space="preserve">(2) Za opravljanje nalog zaščite, reševanja in pomoči se organizirajo </w:t>
      </w:r>
      <w:r w:rsidR="00C820BC" w:rsidRPr="006C12EF">
        <w:rPr>
          <w:sz w:val="20"/>
          <w:szCs w:val="20"/>
        </w:rPr>
        <w:t>ter</w:t>
      </w:r>
      <w:r w:rsidRPr="006C12EF">
        <w:rPr>
          <w:sz w:val="20"/>
          <w:szCs w:val="20"/>
        </w:rPr>
        <w:t xml:space="preserve"> imenujejo organi Civilne zaščite:</w:t>
      </w:r>
    </w:p>
    <w:p w14:paraId="23B3503D" w14:textId="77777777" w:rsidR="002F33A1" w:rsidRPr="006C12EF" w:rsidRDefault="002F33A1" w:rsidP="006C12EF">
      <w:pPr>
        <w:pStyle w:val="Alineazaodstavkom"/>
        <w:numPr>
          <w:ilvl w:val="0"/>
          <w:numId w:val="12"/>
        </w:numPr>
        <w:tabs>
          <w:tab w:val="clear" w:pos="540"/>
          <w:tab w:val="clear" w:pos="900"/>
        </w:tabs>
        <w:spacing w:line="260" w:lineRule="atLeast"/>
        <w:rPr>
          <w:rFonts w:cs="Arial"/>
          <w:szCs w:val="20"/>
          <w:lang w:val="sl-SI"/>
        </w:rPr>
      </w:pPr>
      <w:r w:rsidRPr="006C12EF">
        <w:rPr>
          <w:rFonts w:cs="Arial"/>
          <w:szCs w:val="20"/>
          <w:lang w:val="sl-SI"/>
        </w:rPr>
        <w:t>poveljniki Civilne zaščite in njihovi namestniki ter štabi Civilne zaščite</w:t>
      </w:r>
      <w:r w:rsidR="00F220FD" w:rsidRPr="006C12EF">
        <w:rPr>
          <w:rFonts w:cs="Arial"/>
          <w:szCs w:val="20"/>
          <w:lang w:val="sl-SI"/>
        </w:rPr>
        <w:t>,</w:t>
      </w:r>
    </w:p>
    <w:p w14:paraId="3119F0EE" w14:textId="77777777" w:rsidR="002F33A1" w:rsidRPr="006C12EF" w:rsidRDefault="002F33A1" w:rsidP="006C12EF">
      <w:pPr>
        <w:pStyle w:val="Alineazaodstavkom"/>
        <w:numPr>
          <w:ilvl w:val="0"/>
          <w:numId w:val="12"/>
        </w:numPr>
        <w:tabs>
          <w:tab w:val="clear" w:pos="540"/>
          <w:tab w:val="clear" w:pos="900"/>
        </w:tabs>
        <w:spacing w:line="260" w:lineRule="atLeast"/>
        <w:rPr>
          <w:rFonts w:cs="Arial"/>
          <w:szCs w:val="20"/>
          <w:lang w:val="sl-SI"/>
        </w:rPr>
      </w:pPr>
      <w:r w:rsidRPr="006C12EF">
        <w:rPr>
          <w:rFonts w:cs="Arial"/>
          <w:szCs w:val="20"/>
          <w:lang w:val="sl-SI"/>
        </w:rPr>
        <w:t>poverjeniki za Civilno zaščito in njihovi namestniki.</w:t>
      </w:r>
    </w:p>
    <w:p w14:paraId="4B3C99DA" w14:textId="77777777" w:rsidR="002F33A1" w:rsidRPr="006C12EF" w:rsidRDefault="002F33A1" w:rsidP="006C12EF">
      <w:pPr>
        <w:spacing w:line="260" w:lineRule="atLeast"/>
        <w:ind w:firstLine="708"/>
        <w:rPr>
          <w:rFonts w:ascii="Arial" w:hAnsi="Arial" w:cs="Arial"/>
          <w:sz w:val="20"/>
          <w:szCs w:val="20"/>
        </w:rPr>
      </w:pPr>
    </w:p>
    <w:p w14:paraId="6EE70D4B"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(3) Enote in službe Civilne zaščite iz</w:t>
      </w:r>
      <w:r w:rsidR="009919FC" w:rsidRPr="006C12EF">
        <w:rPr>
          <w:rFonts w:ascii="Arial" w:hAnsi="Arial" w:cs="Arial"/>
          <w:sz w:val="20"/>
          <w:szCs w:val="20"/>
        </w:rPr>
        <w:t xml:space="preserve"> prvega</w:t>
      </w:r>
      <w:r w:rsidRPr="006C12EF">
        <w:rPr>
          <w:rFonts w:ascii="Arial" w:hAnsi="Arial" w:cs="Arial"/>
          <w:sz w:val="20"/>
          <w:szCs w:val="20"/>
        </w:rPr>
        <w:t xml:space="preserve"> odstavka tega člena se praviloma organizirajo</w:t>
      </w:r>
      <w:r w:rsidR="009919FC" w:rsidRPr="006C12EF">
        <w:rPr>
          <w:rFonts w:ascii="Arial" w:hAnsi="Arial" w:cs="Arial"/>
          <w:sz w:val="20"/>
          <w:szCs w:val="20"/>
        </w:rPr>
        <w:t>,</w:t>
      </w:r>
      <w:r w:rsidRPr="006C12EF">
        <w:rPr>
          <w:rFonts w:ascii="Arial" w:hAnsi="Arial" w:cs="Arial"/>
          <w:sz w:val="20"/>
          <w:szCs w:val="20"/>
        </w:rPr>
        <w:t xml:space="preserve"> kadar nalog zaščite, reševanja in pomoči, ki jih opravljajo te enote in službe, ni mogoče opravljati s poklicnimi reševalnimi službami oziroma enotami, službami ali sestavi, ki jih organizirajo društva in druge nevladne organizacije, oziroma gospodarskimi družbami, zavodi </w:t>
      </w:r>
      <w:r w:rsidR="009919FC" w:rsidRPr="006C12EF">
        <w:rPr>
          <w:rFonts w:ascii="Arial" w:hAnsi="Arial" w:cs="Arial"/>
          <w:sz w:val="20"/>
          <w:szCs w:val="20"/>
        </w:rPr>
        <w:t>ali</w:t>
      </w:r>
      <w:r w:rsidRPr="006C12EF">
        <w:rPr>
          <w:rFonts w:ascii="Arial" w:hAnsi="Arial" w:cs="Arial"/>
          <w:sz w:val="20"/>
          <w:szCs w:val="20"/>
        </w:rPr>
        <w:t xml:space="preserve"> drugimi organizacijami.</w:t>
      </w:r>
    </w:p>
    <w:p w14:paraId="30F5F2EE" w14:textId="77777777" w:rsidR="002F33A1" w:rsidRPr="006C12EF" w:rsidRDefault="002F33A1" w:rsidP="006C12EF">
      <w:pPr>
        <w:spacing w:line="260" w:lineRule="atLeast"/>
        <w:rPr>
          <w:rFonts w:ascii="Arial" w:hAnsi="Arial" w:cs="Arial"/>
          <w:sz w:val="20"/>
          <w:szCs w:val="20"/>
        </w:rPr>
      </w:pPr>
    </w:p>
    <w:p w14:paraId="66755187"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(4) Ne glede na prvi odstavek tega člena se lahko ob nastanku naravne ali druge nesreče glede na ogroženost, posledice nesreče in druge potrebe, ustanovijo dodatne enote in službe Civilne zaščite, če jih je mogoče pravočasno usposobiti in opremiti za izvajanje nalog zaščite, reševanja in pomoči.</w:t>
      </w:r>
    </w:p>
    <w:p w14:paraId="3DC5834E" w14:textId="77777777" w:rsidR="002F33A1" w:rsidRPr="006C12EF" w:rsidRDefault="002F33A1" w:rsidP="006C12EF">
      <w:pPr>
        <w:spacing w:line="260" w:lineRule="atLeast"/>
        <w:rPr>
          <w:rFonts w:ascii="Arial" w:hAnsi="Arial" w:cs="Arial"/>
          <w:sz w:val="20"/>
          <w:szCs w:val="20"/>
        </w:rPr>
      </w:pPr>
    </w:p>
    <w:p w14:paraId="5D4B2A51" w14:textId="77777777" w:rsidR="002F33A1" w:rsidRPr="006C12EF" w:rsidRDefault="002F33A1" w:rsidP="006C12EF">
      <w:pPr>
        <w:spacing w:line="260" w:lineRule="atLeast"/>
        <w:ind w:firstLine="1021"/>
        <w:rPr>
          <w:rFonts w:ascii="Arial" w:hAnsi="Arial" w:cs="Arial"/>
          <w:sz w:val="20"/>
          <w:szCs w:val="20"/>
        </w:rPr>
      </w:pPr>
      <w:r w:rsidRPr="006C12EF">
        <w:rPr>
          <w:rFonts w:ascii="Arial" w:hAnsi="Arial" w:cs="Arial"/>
          <w:sz w:val="20"/>
          <w:szCs w:val="20"/>
        </w:rPr>
        <w:t>(5) Državni organi, lokalne skupnosti, gospodarske družbe, zavodi in druge organizacije lahko organizirajo enote, službe in organe Civilne zaščite, četudi jih merila</w:t>
      </w:r>
      <w:r w:rsidR="00FB4312" w:rsidRPr="006C12EF">
        <w:rPr>
          <w:rFonts w:ascii="Arial" w:hAnsi="Arial" w:cs="Arial"/>
          <w:sz w:val="20"/>
          <w:szCs w:val="20"/>
        </w:rPr>
        <w:t>,</w:t>
      </w:r>
      <w:r w:rsidRPr="006C12EF">
        <w:rPr>
          <w:rFonts w:ascii="Arial" w:hAnsi="Arial" w:cs="Arial"/>
          <w:sz w:val="20"/>
          <w:szCs w:val="20"/>
        </w:rPr>
        <w:t xml:space="preserve"> določena s to uredbo</w:t>
      </w:r>
      <w:r w:rsidR="00FB4312" w:rsidRPr="006C12EF">
        <w:rPr>
          <w:rFonts w:ascii="Arial" w:hAnsi="Arial" w:cs="Arial"/>
          <w:sz w:val="20"/>
          <w:szCs w:val="20"/>
        </w:rPr>
        <w:t>,</w:t>
      </w:r>
      <w:r w:rsidRPr="006C12EF">
        <w:rPr>
          <w:rFonts w:ascii="Arial" w:hAnsi="Arial" w:cs="Arial"/>
          <w:sz w:val="20"/>
          <w:szCs w:val="20"/>
        </w:rPr>
        <w:t xml:space="preserve"> ne določajo kot obvezne. </w:t>
      </w:r>
    </w:p>
    <w:p w14:paraId="27A33D3E" w14:textId="77777777" w:rsidR="002F33A1" w:rsidRPr="006C12EF" w:rsidRDefault="002F33A1" w:rsidP="006C12EF">
      <w:pPr>
        <w:spacing w:line="260" w:lineRule="atLeast"/>
        <w:rPr>
          <w:rFonts w:ascii="Arial" w:hAnsi="Arial" w:cs="Arial"/>
          <w:sz w:val="20"/>
          <w:szCs w:val="20"/>
        </w:rPr>
      </w:pPr>
    </w:p>
    <w:p w14:paraId="3C7148DE" w14:textId="77777777" w:rsidR="002F33A1" w:rsidRPr="006C12EF" w:rsidRDefault="00BC5D39"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61054237" w14:textId="77777777" w:rsidR="00BC5D39" w:rsidRPr="006C12EF" w:rsidRDefault="00BC5D39" w:rsidP="006C12EF">
      <w:pPr>
        <w:pStyle w:val="Odstavekseznama"/>
        <w:spacing w:after="0" w:line="260" w:lineRule="atLeast"/>
        <w:ind w:left="284"/>
        <w:rPr>
          <w:rFonts w:ascii="Arial" w:hAnsi="Arial" w:cs="Arial"/>
          <w:b/>
          <w:sz w:val="20"/>
          <w:szCs w:val="20"/>
        </w:rPr>
      </w:pPr>
    </w:p>
    <w:p w14:paraId="21CA2275" w14:textId="77777777" w:rsidR="002F33A1" w:rsidRPr="006C12EF" w:rsidRDefault="002F33A1" w:rsidP="006C12EF">
      <w:pPr>
        <w:pStyle w:val="Odstavek"/>
        <w:spacing w:before="0" w:line="260" w:lineRule="atLeast"/>
        <w:rPr>
          <w:sz w:val="20"/>
          <w:szCs w:val="20"/>
        </w:rPr>
      </w:pPr>
      <w:r w:rsidRPr="006C12EF">
        <w:rPr>
          <w:sz w:val="20"/>
          <w:szCs w:val="20"/>
        </w:rPr>
        <w:t>(1) Enote za prvo pomoč organizirajo:</w:t>
      </w:r>
    </w:p>
    <w:p w14:paraId="62989A40" w14:textId="77777777" w:rsidR="002F33A1" w:rsidRPr="006C12EF" w:rsidRDefault="002F33A1" w:rsidP="006C12EF">
      <w:pPr>
        <w:numPr>
          <w:ilvl w:val="0"/>
          <w:numId w:val="14"/>
        </w:numPr>
        <w:spacing w:line="260" w:lineRule="atLeast"/>
        <w:jc w:val="both"/>
        <w:rPr>
          <w:rFonts w:ascii="Arial" w:hAnsi="Arial" w:cs="Arial"/>
          <w:sz w:val="20"/>
          <w:szCs w:val="20"/>
        </w:rPr>
      </w:pPr>
      <w:r w:rsidRPr="006C12EF">
        <w:rPr>
          <w:rFonts w:ascii="Arial" w:hAnsi="Arial" w:cs="Arial"/>
          <w:sz w:val="20"/>
          <w:szCs w:val="20"/>
        </w:rPr>
        <w:t>gospodarske družbe, zavodi in druge organizacije, ki v delovnem procesu uporabljajo, proizvajajo</w:t>
      </w:r>
      <w:r w:rsidR="001836B9" w:rsidRPr="006C12EF">
        <w:rPr>
          <w:rFonts w:ascii="Arial" w:hAnsi="Arial" w:cs="Arial"/>
          <w:sz w:val="20"/>
          <w:szCs w:val="20"/>
        </w:rPr>
        <w:t xml:space="preserve"> </w:t>
      </w:r>
      <w:r w:rsidRPr="006C12EF">
        <w:rPr>
          <w:rFonts w:ascii="Arial" w:hAnsi="Arial" w:cs="Arial"/>
          <w:sz w:val="20"/>
          <w:szCs w:val="20"/>
        </w:rPr>
        <w:t>prevažajo ali skladiščijo nevarne snovi, nafto in njene derivate ter energetske pline in opravljajo dejavnost ali upravljajo s sredstvi za delo, ki predstavljajo nevarnost za nastanek nesreče in morajo zato izdelati načrte zaščite in reševanja, eno ekipo na od 50 do 300 zaposlenih delavcev na isti lokaciji in dodatno ekipo na vsakih nadaljnjih 300 zaposlenih;</w:t>
      </w:r>
    </w:p>
    <w:p w14:paraId="1362687D" w14:textId="77777777" w:rsidR="002F33A1" w:rsidRPr="006C12EF" w:rsidRDefault="002F33A1" w:rsidP="006C12EF">
      <w:pPr>
        <w:numPr>
          <w:ilvl w:val="0"/>
          <w:numId w:val="14"/>
        </w:numPr>
        <w:spacing w:line="260" w:lineRule="atLeast"/>
        <w:jc w:val="both"/>
        <w:rPr>
          <w:rFonts w:ascii="Arial" w:hAnsi="Arial" w:cs="Arial"/>
          <w:sz w:val="20"/>
          <w:szCs w:val="20"/>
        </w:rPr>
      </w:pPr>
      <w:r w:rsidRPr="006C12EF">
        <w:rPr>
          <w:rFonts w:ascii="Arial" w:hAnsi="Arial" w:cs="Arial"/>
          <w:sz w:val="20"/>
          <w:szCs w:val="20"/>
        </w:rPr>
        <w:t>šole in drugi javni zavodi, ki opravljajo dejavnost vzgoje in izobraževanja, otroškega varstva, in sicer eno ekipo, če imajo več kot 300 otrok, učencev ali študentov na isti lokaciji;</w:t>
      </w:r>
    </w:p>
    <w:p w14:paraId="414F31B7" w14:textId="77777777" w:rsidR="002F33A1" w:rsidRPr="006C12EF" w:rsidRDefault="002F33A1" w:rsidP="006C12EF">
      <w:pPr>
        <w:numPr>
          <w:ilvl w:val="0"/>
          <w:numId w:val="14"/>
        </w:numPr>
        <w:spacing w:line="260" w:lineRule="atLeast"/>
        <w:jc w:val="both"/>
        <w:rPr>
          <w:rFonts w:ascii="Arial" w:hAnsi="Arial" w:cs="Arial"/>
          <w:sz w:val="20"/>
          <w:szCs w:val="20"/>
        </w:rPr>
      </w:pPr>
      <w:r w:rsidRPr="006C12EF">
        <w:rPr>
          <w:rFonts w:ascii="Arial" w:hAnsi="Arial" w:cs="Arial"/>
          <w:sz w:val="20"/>
          <w:szCs w:val="20"/>
        </w:rPr>
        <w:t>občine, po eno ekipo do 10.000 prebivalcev in na vsakih nadaljnjih 10.000 prebivalcev dodatno ekipo.</w:t>
      </w:r>
    </w:p>
    <w:p w14:paraId="16331D10" w14:textId="77777777" w:rsidR="002F33A1" w:rsidRPr="006C12EF" w:rsidRDefault="002F33A1" w:rsidP="006C12EF">
      <w:pPr>
        <w:spacing w:line="260" w:lineRule="atLeast"/>
        <w:jc w:val="both"/>
        <w:rPr>
          <w:rFonts w:ascii="Arial" w:hAnsi="Arial" w:cs="Arial"/>
          <w:sz w:val="20"/>
          <w:szCs w:val="20"/>
        </w:rPr>
      </w:pPr>
    </w:p>
    <w:p w14:paraId="41EEB1A6"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(2) Občine organizirajo ekipe za prvo pomoč v dogovoru s pristojno organizacijo Rdečega križa v okviru te organizacije, lahko pa tudi v dogovoru z drugimi nevladnimi organizacijami</w:t>
      </w:r>
      <w:r w:rsidRPr="006C12EF">
        <w:rPr>
          <w:rFonts w:ascii="Arial" w:hAnsi="Arial" w:cs="Arial"/>
          <w:color w:val="000000"/>
          <w:sz w:val="20"/>
          <w:szCs w:val="20"/>
        </w:rPr>
        <w:t xml:space="preserve">, ki delujejo na področju </w:t>
      </w:r>
      <w:r w:rsidRPr="006C12EF">
        <w:rPr>
          <w:rFonts w:ascii="Arial" w:hAnsi="Arial" w:cs="Arial"/>
          <w:sz w:val="20"/>
          <w:szCs w:val="20"/>
        </w:rPr>
        <w:t>zaščite, reševanje in pomoči.</w:t>
      </w:r>
    </w:p>
    <w:p w14:paraId="7D22080A" w14:textId="77777777" w:rsidR="002F33A1" w:rsidRPr="006C12EF" w:rsidRDefault="002F33A1" w:rsidP="006C12EF">
      <w:pPr>
        <w:spacing w:line="260" w:lineRule="atLeast"/>
        <w:jc w:val="both"/>
        <w:rPr>
          <w:rFonts w:ascii="Arial" w:hAnsi="Arial" w:cs="Arial"/>
          <w:sz w:val="20"/>
          <w:szCs w:val="20"/>
        </w:rPr>
      </w:pPr>
    </w:p>
    <w:p w14:paraId="1D9B669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(3) Uprava Republike Slovenije za zaščito in reševanje organizira v dogovoru z Rdečim križem Slovenije in drugimi nevladnimi organizacijami, ki delujejo na področju zaščite, reševanje in pomoči do 160 ekip za prvo pomoč, ki lahko delujejo na območju cele države.</w:t>
      </w:r>
    </w:p>
    <w:p w14:paraId="6DBA70C3" w14:textId="77777777" w:rsidR="002F33A1" w:rsidRPr="006C12EF" w:rsidRDefault="002F33A1" w:rsidP="006C12EF">
      <w:pPr>
        <w:spacing w:line="260" w:lineRule="atLeast"/>
        <w:rPr>
          <w:rFonts w:ascii="Arial" w:hAnsi="Arial" w:cs="Arial"/>
          <w:sz w:val="20"/>
          <w:szCs w:val="20"/>
        </w:rPr>
      </w:pPr>
    </w:p>
    <w:p w14:paraId="2484C980" w14:textId="77777777" w:rsidR="002F33A1" w:rsidRPr="006C12EF" w:rsidRDefault="002F33A1" w:rsidP="006C12EF">
      <w:pPr>
        <w:pStyle w:val="Odstavek"/>
        <w:spacing w:before="0" w:line="260" w:lineRule="atLeast"/>
        <w:rPr>
          <w:sz w:val="20"/>
          <w:szCs w:val="20"/>
        </w:rPr>
      </w:pPr>
      <w:r w:rsidRPr="006C12EF">
        <w:rPr>
          <w:sz w:val="20"/>
          <w:szCs w:val="20"/>
        </w:rPr>
        <w:t>(4) Naloge enot za prvo pomoč so:</w:t>
      </w:r>
    </w:p>
    <w:p w14:paraId="1532F344"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t>dajanje prve pomoči poškodovanim in obolelim</w:t>
      </w:r>
      <w:r w:rsidR="001836B9" w:rsidRPr="006C12EF">
        <w:rPr>
          <w:rFonts w:ascii="Arial" w:hAnsi="Arial" w:cs="Arial"/>
          <w:sz w:val="20"/>
          <w:szCs w:val="20"/>
        </w:rPr>
        <w:t>,</w:t>
      </w:r>
    </w:p>
    <w:p w14:paraId="5EAB4148"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t>pomoč pri izvajanju triaže</w:t>
      </w:r>
      <w:r w:rsidR="001836B9" w:rsidRPr="006C12EF">
        <w:rPr>
          <w:rFonts w:ascii="Arial" w:hAnsi="Arial" w:cs="Arial"/>
          <w:sz w:val="20"/>
          <w:szCs w:val="20"/>
        </w:rPr>
        <w:t>,</w:t>
      </w:r>
    </w:p>
    <w:p w14:paraId="6AF44F3B"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t>pomoč pri dekontaminaciji poškodovanih ali obolelih</w:t>
      </w:r>
      <w:r w:rsidR="001836B9" w:rsidRPr="006C12EF">
        <w:rPr>
          <w:rFonts w:ascii="Arial" w:hAnsi="Arial" w:cs="Arial"/>
          <w:sz w:val="20"/>
          <w:szCs w:val="20"/>
        </w:rPr>
        <w:t>,</w:t>
      </w:r>
    </w:p>
    <w:p w14:paraId="39906FBD"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t>sodelovanje pri prevozu lažje poškodovanih in obolelih</w:t>
      </w:r>
      <w:r w:rsidR="001836B9" w:rsidRPr="006C12EF">
        <w:rPr>
          <w:rFonts w:ascii="Arial" w:hAnsi="Arial" w:cs="Arial"/>
          <w:sz w:val="20"/>
          <w:szCs w:val="20"/>
        </w:rPr>
        <w:t>,</w:t>
      </w:r>
    </w:p>
    <w:p w14:paraId="751B6F50"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t>sodelovanje pri negi poškodovanih in obolelih</w:t>
      </w:r>
      <w:r w:rsidR="001836B9" w:rsidRPr="006C12EF">
        <w:rPr>
          <w:rFonts w:ascii="Arial" w:hAnsi="Arial" w:cs="Arial"/>
          <w:sz w:val="20"/>
          <w:szCs w:val="20"/>
        </w:rPr>
        <w:t>,</w:t>
      </w:r>
    </w:p>
    <w:p w14:paraId="388A3F1B" w14:textId="77777777" w:rsidR="002F33A1" w:rsidRPr="006C12EF" w:rsidRDefault="002F33A1" w:rsidP="006C12EF">
      <w:pPr>
        <w:numPr>
          <w:ilvl w:val="0"/>
          <w:numId w:val="13"/>
        </w:numPr>
        <w:spacing w:line="260" w:lineRule="atLeast"/>
        <w:rPr>
          <w:rFonts w:ascii="Arial" w:hAnsi="Arial" w:cs="Arial"/>
          <w:sz w:val="20"/>
          <w:szCs w:val="20"/>
        </w:rPr>
      </w:pPr>
      <w:r w:rsidRPr="006C12EF">
        <w:rPr>
          <w:rFonts w:ascii="Arial" w:hAnsi="Arial" w:cs="Arial"/>
          <w:sz w:val="20"/>
          <w:szCs w:val="20"/>
        </w:rPr>
        <w:lastRenderedPageBreak/>
        <w:t>sodelovanje pri izvajanju higiensko-epidemioloških ukrepov.</w:t>
      </w:r>
    </w:p>
    <w:p w14:paraId="6974CD0B" w14:textId="77777777" w:rsidR="00F326A1" w:rsidRPr="006C12EF" w:rsidRDefault="00F326A1" w:rsidP="006C12EF">
      <w:pPr>
        <w:spacing w:line="260" w:lineRule="atLeast"/>
        <w:rPr>
          <w:rFonts w:ascii="Arial" w:hAnsi="Arial" w:cs="Arial"/>
          <w:sz w:val="20"/>
          <w:szCs w:val="20"/>
        </w:rPr>
      </w:pPr>
    </w:p>
    <w:p w14:paraId="40EB0247" w14:textId="77777777" w:rsidR="002F33A1" w:rsidRPr="006C12EF" w:rsidRDefault="00C13621"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12C32B1F" w14:textId="77777777" w:rsidR="00C13621" w:rsidRPr="006C12EF" w:rsidRDefault="00C13621" w:rsidP="006C12EF">
      <w:pPr>
        <w:pStyle w:val="Odstavekseznama"/>
        <w:spacing w:after="0" w:line="260" w:lineRule="atLeast"/>
        <w:ind w:left="284"/>
        <w:rPr>
          <w:rFonts w:ascii="Arial" w:hAnsi="Arial" w:cs="Arial"/>
          <w:b/>
          <w:sz w:val="20"/>
          <w:szCs w:val="20"/>
        </w:rPr>
      </w:pPr>
    </w:p>
    <w:p w14:paraId="645A091E" w14:textId="77777777" w:rsidR="002F33A1" w:rsidRPr="006C12EF" w:rsidRDefault="002F33A1" w:rsidP="006C12EF">
      <w:pPr>
        <w:pStyle w:val="Odstavek"/>
        <w:spacing w:before="0" w:line="260" w:lineRule="atLeast"/>
        <w:rPr>
          <w:sz w:val="20"/>
          <w:szCs w:val="20"/>
        </w:rPr>
      </w:pPr>
      <w:r w:rsidRPr="006C12EF">
        <w:rPr>
          <w:sz w:val="20"/>
          <w:szCs w:val="20"/>
        </w:rPr>
        <w:t>(1) Tehnične reševalne enote organizirajo:</w:t>
      </w:r>
    </w:p>
    <w:p w14:paraId="6D1CC153" w14:textId="77777777" w:rsidR="002F33A1" w:rsidRPr="006C12EF" w:rsidRDefault="002F33A1" w:rsidP="006C12EF">
      <w:pPr>
        <w:numPr>
          <w:ilvl w:val="0"/>
          <w:numId w:val="16"/>
        </w:numPr>
        <w:spacing w:line="260" w:lineRule="atLeast"/>
        <w:jc w:val="both"/>
        <w:rPr>
          <w:rFonts w:ascii="Arial" w:hAnsi="Arial" w:cs="Arial"/>
          <w:sz w:val="20"/>
          <w:szCs w:val="20"/>
        </w:rPr>
      </w:pPr>
      <w:r w:rsidRPr="006C12EF">
        <w:rPr>
          <w:rFonts w:ascii="Arial" w:hAnsi="Arial" w:cs="Arial"/>
          <w:sz w:val="20"/>
          <w:szCs w:val="20"/>
        </w:rPr>
        <w:t>občine, ki ležijo na potresnem območju</w:t>
      </w:r>
      <w:r w:rsidR="001836B9" w:rsidRPr="006C12EF">
        <w:rPr>
          <w:rFonts w:ascii="Arial" w:hAnsi="Arial" w:cs="Arial"/>
          <w:sz w:val="20"/>
          <w:szCs w:val="20"/>
        </w:rPr>
        <w:t>,</w:t>
      </w:r>
      <w:r w:rsidRPr="006C12EF">
        <w:rPr>
          <w:rFonts w:ascii="Arial" w:hAnsi="Arial" w:cs="Arial"/>
          <w:sz w:val="20"/>
          <w:szCs w:val="20"/>
        </w:rPr>
        <w:t xml:space="preserve"> kjer je predviden projektni pospešek tal nad 0,2 PGA (g) za povratno dobo 475 let za trda tla in imajo do 20.000 prebivalcev, najmanj eno ekipo za iskanje zasutih v ruševinah in eno ekipo za tehnično reševanje </w:t>
      </w:r>
      <w:r w:rsidR="00972994" w:rsidRPr="006C12EF">
        <w:rPr>
          <w:rFonts w:ascii="Arial" w:hAnsi="Arial" w:cs="Arial"/>
          <w:sz w:val="20"/>
          <w:szCs w:val="20"/>
        </w:rPr>
        <w:t xml:space="preserve">ter </w:t>
      </w:r>
      <w:r w:rsidRPr="006C12EF">
        <w:rPr>
          <w:rFonts w:ascii="Arial" w:hAnsi="Arial" w:cs="Arial"/>
          <w:sz w:val="20"/>
          <w:szCs w:val="20"/>
        </w:rPr>
        <w:t xml:space="preserve">na vsakih nadaljnjih 20.000 prebivalcev še po eno ekipo za iskanje zasutih v ruševinah </w:t>
      </w:r>
      <w:r w:rsidR="00972994" w:rsidRPr="006C12EF">
        <w:rPr>
          <w:rFonts w:ascii="Arial" w:hAnsi="Arial" w:cs="Arial"/>
          <w:sz w:val="20"/>
          <w:szCs w:val="20"/>
        </w:rPr>
        <w:t xml:space="preserve">in </w:t>
      </w:r>
      <w:r w:rsidRPr="006C12EF">
        <w:rPr>
          <w:rFonts w:ascii="Arial" w:hAnsi="Arial" w:cs="Arial"/>
          <w:sz w:val="20"/>
          <w:szCs w:val="20"/>
        </w:rPr>
        <w:t>eno ekipo za tehnično reševanje;</w:t>
      </w:r>
    </w:p>
    <w:p w14:paraId="03318FE8" w14:textId="77777777" w:rsidR="002F33A1" w:rsidRPr="006C12EF" w:rsidRDefault="002F33A1" w:rsidP="006C12EF">
      <w:pPr>
        <w:numPr>
          <w:ilvl w:val="0"/>
          <w:numId w:val="16"/>
        </w:numPr>
        <w:spacing w:line="260" w:lineRule="atLeast"/>
        <w:jc w:val="both"/>
        <w:rPr>
          <w:rFonts w:ascii="Arial" w:hAnsi="Arial" w:cs="Arial"/>
          <w:sz w:val="20"/>
          <w:szCs w:val="20"/>
        </w:rPr>
      </w:pPr>
      <w:r w:rsidRPr="006C12EF">
        <w:rPr>
          <w:rFonts w:ascii="Arial" w:hAnsi="Arial" w:cs="Arial"/>
          <w:sz w:val="20"/>
          <w:szCs w:val="20"/>
        </w:rPr>
        <w:t>občine, ki ležijo na potresnem območju</w:t>
      </w:r>
      <w:r w:rsidR="001836B9" w:rsidRPr="006C12EF">
        <w:rPr>
          <w:rFonts w:ascii="Arial" w:hAnsi="Arial" w:cs="Arial"/>
          <w:sz w:val="20"/>
          <w:szCs w:val="20"/>
        </w:rPr>
        <w:t>,</w:t>
      </w:r>
      <w:r w:rsidRPr="006C12EF">
        <w:rPr>
          <w:rFonts w:ascii="Arial" w:hAnsi="Arial" w:cs="Arial"/>
          <w:sz w:val="20"/>
          <w:szCs w:val="20"/>
        </w:rPr>
        <w:t xml:space="preserve"> kjer je predviden projektni pospešek tal nad 0,2 PGA (g) za povratno dobo 475 let za trda tla in imajo 100.000 </w:t>
      </w:r>
      <w:r w:rsidR="00F326A1" w:rsidRPr="006C12EF">
        <w:rPr>
          <w:rFonts w:ascii="Arial" w:hAnsi="Arial" w:cs="Arial"/>
          <w:sz w:val="20"/>
          <w:szCs w:val="20"/>
        </w:rPr>
        <w:t>ali</w:t>
      </w:r>
      <w:r w:rsidRPr="006C12EF">
        <w:rPr>
          <w:rFonts w:ascii="Arial" w:hAnsi="Arial" w:cs="Arial"/>
          <w:sz w:val="20"/>
          <w:szCs w:val="20"/>
        </w:rPr>
        <w:t xml:space="preserve"> več prebivalcev, najmanj en vod za iskanje zasutih v ruševinah in eno četo za tehnično reševanje;</w:t>
      </w:r>
    </w:p>
    <w:p w14:paraId="1F6A6969" w14:textId="77777777" w:rsidR="002F33A1" w:rsidRPr="006C12EF" w:rsidRDefault="002F33A1" w:rsidP="006C12EF">
      <w:pPr>
        <w:numPr>
          <w:ilvl w:val="0"/>
          <w:numId w:val="16"/>
        </w:numPr>
        <w:spacing w:line="260" w:lineRule="atLeast"/>
        <w:jc w:val="both"/>
        <w:rPr>
          <w:rFonts w:ascii="Arial" w:hAnsi="Arial" w:cs="Arial"/>
          <w:sz w:val="20"/>
          <w:szCs w:val="20"/>
        </w:rPr>
      </w:pPr>
      <w:r w:rsidRPr="006C12EF">
        <w:rPr>
          <w:rFonts w:ascii="Arial" w:hAnsi="Arial" w:cs="Arial"/>
          <w:sz w:val="20"/>
          <w:szCs w:val="20"/>
        </w:rPr>
        <w:t>občine, ki ležijo na poplavno ogroženem območju v skladu z oceno ogroženosti stopnje</w:t>
      </w:r>
      <w:r w:rsidR="00972994" w:rsidRPr="006C12EF">
        <w:rPr>
          <w:rFonts w:ascii="Arial" w:hAnsi="Arial" w:cs="Arial"/>
          <w:sz w:val="20"/>
          <w:szCs w:val="20"/>
        </w:rPr>
        <w:t xml:space="preserve"> 4 in 5</w:t>
      </w:r>
      <w:r w:rsidRPr="006C12EF">
        <w:rPr>
          <w:rFonts w:ascii="Arial" w:hAnsi="Arial" w:cs="Arial"/>
          <w:sz w:val="20"/>
          <w:szCs w:val="20"/>
        </w:rPr>
        <w:t>, vsaj en oddelek tehnično reševalne enote za gradnjo ter utrjevanje protipoplavnih nasipov ob neposredni ogroženosti zaradi poplav oziroma ob poplavah ter druga gradbeno tehnična dela za varstvo pred naraslimi vodami in ekipe za reševanje na vodi in iz vode.</w:t>
      </w:r>
    </w:p>
    <w:p w14:paraId="505AA87A" w14:textId="77777777" w:rsidR="002F33A1" w:rsidRPr="006C12EF" w:rsidRDefault="002F33A1" w:rsidP="006C12EF">
      <w:pPr>
        <w:spacing w:line="260" w:lineRule="atLeast"/>
        <w:rPr>
          <w:rFonts w:ascii="Arial" w:hAnsi="Arial" w:cs="Arial"/>
          <w:sz w:val="20"/>
          <w:szCs w:val="20"/>
        </w:rPr>
      </w:pPr>
    </w:p>
    <w:p w14:paraId="40FE3E2A" w14:textId="77777777" w:rsidR="002F33A1" w:rsidRPr="006C12EF" w:rsidRDefault="001836B9" w:rsidP="006C12EF">
      <w:pPr>
        <w:spacing w:line="260" w:lineRule="atLeast"/>
        <w:ind w:firstLine="1021"/>
        <w:jc w:val="both"/>
        <w:rPr>
          <w:rFonts w:ascii="Arial" w:hAnsi="Arial" w:cs="Arial"/>
          <w:sz w:val="20"/>
          <w:szCs w:val="20"/>
        </w:rPr>
      </w:pPr>
      <w:r w:rsidRPr="006C12EF">
        <w:rPr>
          <w:rFonts w:ascii="Arial" w:hAnsi="Arial" w:cs="Arial"/>
          <w:sz w:val="20"/>
          <w:szCs w:val="20"/>
        </w:rPr>
        <w:t>(</w:t>
      </w:r>
      <w:r w:rsidR="002F33A1" w:rsidRPr="006C12EF">
        <w:rPr>
          <w:rFonts w:ascii="Arial" w:hAnsi="Arial" w:cs="Arial"/>
          <w:sz w:val="20"/>
          <w:szCs w:val="20"/>
        </w:rPr>
        <w:t>2) Občine lahko zagotovijo potrebne zmogljivosti za tehnično reševanje, razen ekip za iskanje zasutih v ruševinah, s pogodbami z ustreznimi gospodarskimi družbami, zavodi in drugimi</w:t>
      </w:r>
      <w:r w:rsidR="0034081B" w:rsidRPr="006C12EF">
        <w:rPr>
          <w:rFonts w:ascii="Arial" w:hAnsi="Arial" w:cs="Arial"/>
          <w:sz w:val="20"/>
          <w:szCs w:val="20"/>
        </w:rPr>
        <w:t xml:space="preserve"> </w:t>
      </w:r>
      <w:r w:rsidR="002F33A1" w:rsidRPr="006C12EF">
        <w:rPr>
          <w:rFonts w:ascii="Arial" w:hAnsi="Arial" w:cs="Arial"/>
          <w:sz w:val="20"/>
          <w:szCs w:val="20"/>
        </w:rPr>
        <w:t>organizacijami s področja gradbeništva, ki imajo potrebne tehnične in druge zmogljivosti. Ekipe za reševanje na vodi in iz vode občine praviloma organizirajo v dogovoru z gasilsko organizacijo, lahko pa tudi z drugimi nevladnimi organizacijami, ki delujejo na področju zaščite, reševanja in pomoči.</w:t>
      </w:r>
    </w:p>
    <w:p w14:paraId="74A3B609" w14:textId="77777777" w:rsidR="002F33A1" w:rsidRPr="006C12EF" w:rsidRDefault="002F33A1" w:rsidP="006C12EF">
      <w:pPr>
        <w:spacing w:line="260" w:lineRule="atLeast"/>
        <w:jc w:val="both"/>
        <w:rPr>
          <w:rFonts w:ascii="Arial" w:hAnsi="Arial" w:cs="Arial"/>
          <w:sz w:val="20"/>
          <w:szCs w:val="20"/>
        </w:rPr>
      </w:pPr>
    </w:p>
    <w:p w14:paraId="478B5CD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(3) Uprava Republike Slovenije za zaščito in reševanje organizira na državnem nivoju četo za tehnično reševanje in en vod za tehnično potapljanje ter v regijah oddelke za iskanje zasutih v ruševinah, oddelek za tehnično reševanje s specialnimi delovnimi stroji in napravami, oddelke za prečrpavanje večjih količin vode in ekipe za reševanje na vodi in iz vode. </w:t>
      </w:r>
    </w:p>
    <w:p w14:paraId="4876BC8A" w14:textId="77777777" w:rsidR="002F33A1" w:rsidRPr="006C12EF" w:rsidRDefault="002F33A1" w:rsidP="006C12EF">
      <w:pPr>
        <w:spacing w:line="260" w:lineRule="atLeast"/>
        <w:ind w:firstLine="567"/>
        <w:jc w:val="both"/>
        <w:rPr>
          <w:rFonts w:ascii="Arial" w:hAnsi="Arial" w:cs="Arial"/>
          <w:sz w:val="20"/>
          <w:szCs w:val="20"/>
        </w:rPr>
      </w:pPr>
    </w:p>
    <w:p w14:paraId="0E2BD8B2"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(4) </w:t>
      </w:r>
      <w:r w:rsidRPr="006C12EF">
        <w:rPr>
          <w:rFonts w:ascii="Arial" w:eastAsia="Arial" w:hAnsi="Arial" w:cs="Arial"/>
          <w:sz w:val="20"/>
          <w:szCs w:val="20"/>
        </w:rPr>
        <w:t xml:space="preserve">Regijsko organiziranost in sestavo enot za tehnično reševanje določi </w:t>
      </w:r>
      <w:r w:rsidRPr="006C12EF">
        <w:rPr>
          <w:rFonts w:ascii="Arial" w:hAnsi="Arial" w:cs="Arial"/>
          <w:sz w:val="20"/>
          <w:szCs w:val="20"/>
        </w:rPr>
        <w:t>Uprava R</w:t>
      </w:r>
      <w:r w:rsidR="00287F8D" w:rsidRPr="006C12EF">
        <w:rPr>
          <w:rFonts w:ascii="Arial" w:hAnsi="Arial" w:cs="Arial"/>
          <w:sz w:val="20"/>
          <w:szCs w:val="20"/>
        </w:rPr>
        <w:t>epublike Slovenije</w:t>
      </w:r>
      <w:r w:rsidRPr="006C12EF">
        <w:rPr>
          <w:rFonts w:ascii="Arial" w:hAnsi="Arial" w:cs="Arial"/>
          <w:sz w:val="20"/>
          <w:szCs w:val="20"/>
        </w:rPr>
        <w:t xml:space="preserve"> za zaščito in reševanje.</w:t>
      </w:r>
    </w:p>
    <w:p w14:paraId="4324E0FB" w14:textId="77777777" w:rsidR="002F33A1" w:rsidRPr="006C12EF" w:rsidRDefault="002F33A1" w:rsidP="006C12EF">
      <w:pPr>
        <w:spacing w:line="260" w:lineRule="atLeast"/>
        <w:jc w:val="both"/>
        <w:rPr>
          <w:rFonts w:ascii="Arial" w:hAnsi="Arial" w:cs="Arial"/>
          <w:sz w:val="20"/>
          <w:szCs w:val="20"/>
        </w:rPr>
      </w:pPr>
    </w:p>
    <w:p w14:paraId="78D7DF7D"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(5) Uprava Republike Slovenije za zaščito in reševanje lahko zagotovi dodatne zmogljivosti za tehnično reševanje s pogodbami z ustreznimi gospodarskimi družbami</w:t>
      </w:r>
      <w:r w:rsidR="00EF6621" w:rsidRPr="006C12EF">
        <w:rPr>
          <w:rFonts w:ascii="Arial" w:hAnsi="Arial" w:cs="Arial"/>
          <w:sz w:val="20"/>
          <w:szCs w:val="20"/>
        </w:rPr>
        <w:t>, ki imajo potrebne tehnične in druge zmogljivosti.</w:t>
      </w:r>
    </w:p>
    <w:p w14:paraId="0CA5A43E" w14:textId="77777777" w:rsidR="002F33A1" w:rsidRPr="006C12EF" w:rsidRDefault="002F33A1" w:rsidP="006C12EF">
      <w:pPr>
        <w:spacing w:line="260" w:lineRule="atLeast"/>
        <w:jc w:val="both"/>
        <w:rPr>
          <w:rFonts w:ascii="Arial" w:hAnsi="Arial" w:cs="Arial"/>
          <w:sz w:val="20"/>
          <w:szCs w:val="20"/>
        </w:rPr>
      </w:pPr>
    </w:p>
    <w:p w14:paraId="499A8C4E" w14:textId="77777777" w:rsidR="002F33A1" w:rsidRPr="006C12EF" w:rsidRDefault="002F33A1" w:rsidP="006C12EF">
      <w:pPr>
        <w:pStyle w:val="Odstavek"/>
        <w:spacing w:before="0" w:line="260" w:lineRule="atLeast"/>
        <w:rPr>
          <w:sz w:val="20"/>
          <w:szCs w:val="20"/>
        </w:rPr>
      </w:pPr>
      <w:r w:rsidRPr="006C12EF">
        <w:rPr>
          <w:sz w:val="20"/>
          <w:szCs w:val="20"/>
        </w:rPr>
        <w:t xml:space="preserve">(6) Naloge </w:t>
      </w:r>
      <w:r w:rsidR="00D80638" w:rsidRPr="006C12EF">
        <w:rPr>
          <w:sz w:val="20"/>
          <w:szCs w:val="20"/>
        </w:rPr>
        <w:t>enot t</w:t>
      </w:r>
      <w:r w:rsidRPr="006C12EF">
        <w:rPr>
          <w:sz w:val="20"/>
          <w:szCs w:val="20"/>
        </w:rPr>
        <w:t>ehničn</w:t>
      </w:r>
      <w:r w:rsidR="00D80638" w:rsidRPr="006C12EF">
        <w:rPr>
          <w:sz w:val="20"/>
          <w:szCs w:val="20"/>
        </w:rPr>
        <w:t>ega</w:t>
      </w:r>
      <w:r w:rsidRPr="006C12EF">
        <w:rPr>
          <w:sz w:val="20"/>
          <w:szCs w:val="20"/>
        </w:rPr>
        <w:t xml:space="preserve"> reševanj</w:t>
      </w:r>
      <w:r w:rsidR="00D80638" w:rsidRPr="006C12EF">
        <w:rPr>
          <w:sz w:val="20"/>
          <w:szCs w:val="20"/>
        </w:rPr>
        <w:t>a</w:t>
      </w:r>
      <w:r w:rsidRPr="006C12EF">
        <w:rPr>
          <w:sz w:val="20"/>
          <w:szCs w:val="20"/>
        </w:rPr>
        <w:t xml:space="preserve"> in enot za iskanj</w:t>
      </w:r>
      <w:r w:rsidR="00C13621" w:rsidRPr="006C12EF">
        <w:rPr>
          <w:sz w:val="20"/>
          <w:szCs w:val="20"/>
        </w:rPr>
        <w:t>e</w:t>
      </w:r>
      <w:r w:rsidRPr="006C12EF">
        <w:rPr>
          <w:sz w:val="20"/>
          <w:szCs w:val="20"/>
        </w:rPr>
        <w:t xml:space="preserve"> zasutih v ruševinah </w:t>
      </w:r>
      <w:r w:rsidR="00C13621" w:rsidRPr="006C12EF">
        <w:rPr>
          <w:sz w:val="20"/>
          <w:szCs w:val="20"/>
        </w:rPr>
        <w:t>obsega</w:t>
      </w:r>
      <w:r w:rsidR="00D80638" w:rsidRPr="006C12EF">
        <w:rPr>
          <w:sz w:val="20"/>
          <w:szCs w:val="20"/>
        </w:rPr>
        <w:t>jo</w:t>
      </w:r>
      <w:r w:rsidRPr="006C12EF">
        <w:rPr>
          <w:sz w:val="20"/>
          <w:szCs w:val="20"/>
        </w:rPr>
        <w:t>:</w:t>
      </w:r>
    </w:p>
    <w:p w14:paraId="49056580"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 xml:space="preserve">iskanje zasutih ljudi v ruševinah </w:t>
      </w:r>
      <w:r w:rsidR="00C13621" w:rsidRPr="006C12EF">
        <w:rPr>
          <w:rFonts w:ascii="Arial" w:hAnsi="Arial" w:cs="Arial"/>
          <w:sz w:val="20"/>
          <w:szCs w:val="20"/>
        </w:rPr>
        <w:t>s</w:t>
      </w:r>
      <w:r w:rsidRPr="006C12EF">
        <w:rPr>
          <w:rFonts w:ascii="Arial" w:hAnsi="Arial" w:cs="Arial"/>
          <w:sz w:val="20"/>
          <w:szCs w:val="20"/>
        </w:rPr>
        <w:t xml:space="preserve"> tehničnimi sredstvi oziroma vodniki z reševalnimi psi za iskanje v ruševinah;</w:t>
      </w:r>
    </w:p>
    <w:p w14:paraId="6F13BF2E"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reševanje ljudi in premoženja iz ogroženih in poškodovanih objektov, ruševin in zemeljskih plazov;</w:t>
      </w:r>
    </w:p>
    <w:p w14:paraId="639A4630"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utrjevanje in graditev protipoplavnih nasipov v času, ko grozi neposredna nevarnost poplav ali ob poplavah ter izvajanje drugih gradbeno tehničnih del za varstvo pred poplavami;</w:t>
      </w:r>
    </w:p>
    <w:p w14:paraId="308390A8"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odstranjevanje ovir na cestah in železnici ter zagotavljanje prevoznosti na tej infrastrukturi, urejanje zasilnih poti in prehodov ter pomoč pri popravilu komunalne infrastrukture in odpravljanju drugih nujnih posledic ob neurjih, poplavah, plazovih in drugih nesrečah;</w:t>
      </w:r>
    </w:p>
    <w:p w14:paraId="4251421E"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sodelovanje pri nujni odpravi posledic nesreč z nevarnimi snovmi v naravnem okolju;</w:t>
      </w:r>
    </w:p>
    <w:p w14:paraId="42623E82"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sodelovanje pri graditvi sanitarno-higienskih objektov;</w:t>
      </w:r>
    </w:p>
    <w:p w14:paraId="4E04D140"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urejanje lokacij za začasno nastanitev ogroženih prebivalcev;</w:t>
      </w:r>
    </w:p>
    <w:p w14:paraId="29DC5DCA"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reševanje na vodi in iz vode;</w:t>
      </w:r>
    </w:p>
    <w:p w14:paraId="0606EA8C" w14:textId="77777777" w:rsidR="002F33A1" w:rsidRPr="006C12EF" w:rsidRDefault="002F33A1"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sodelovanje pri graditvi zaklonilnikov ob neposredni vojni nevarnosti in med vojno za civilno prebivalstvo;</w:t>
      </w:r>
    </w:p>
    <w:p w14:paraId="5260C05E" w14:textId="77777777" w:rsidR="002F33A1" w:rsidRPr="006C12EF" w:rsidRDefault="00287F8D"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prečrpavanje vode ob poplavah;</w:t>
      </w:r>
    </w:p>
    <w:p w14:paraId="64C0C93D" w14:textId="77777777" w:rsidR="002F33A1" w:rsidRPr="006C12EF" w:rsidRDefault="00287F8D"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 xml:space="preserve">dvig in premik ruševin z lahko reševalno opremo ter upravljanje z gradbeno mehanizacijo, hidravličnimi dvigali </w:t>
      </w:r>
      <w:proofErr w:type="spellStart"/>
      <w:r w:rsidR="002F33A1" w:rsidRPr="006C12EF">
        <w:rPr>
          <w:rFonts w:ascii="Arial" w:hAnsi="Arial" w:cs="Arial"/>
          <w:sz w:val="20"/>
          <w:szCs w:val="20"/>
        </w:rPr>
        <w:t>ipd</w:t>
      </w:r>
      <w:proofErr w:type="spellEnd"/>
      <w:r w:rsidR="002F33A1" w:rsidRPr="006C12EF">
        <w:rPr>
          <w:rFonts w:ascii="Arial" w:hAnsi="Arial" w:cs="Arial"/>
          <w:sz w:val="20"/>
          <w:szCs w:val="20"/>
        </w:rPr>
        <w:t>;</w:t>
      </w:r>
    </w:p>
    <w:p w14:paraId="1C80E8AD" w14:textId="609355EA" w:rsidR="002F33A1" w:rsidRPr="006C12EF" w:rsidRDefault="00287F8D" w:rsidP="006C12EF">
      <w:pPr>
        <w:numPr>
          <w:ilvl w:val="0"/>
          <w:numId w:val="15"/>
        </w:numPr>
        <w:spacing w:line="260" w:lineRule="atLeast"/>
        <w:jc w:val="both"/>
        <w:rPr>
          <w:rFonts w:ascii="Arial" w:hAnsi="Arial" w:cs="Arial"/>
          <w:sz w:val="20"/>
          <w:szCs w:val="20"/>
        </w:rPr>
      </w:pPr>
      <w:r w:rsidRPr="006C12EF">
        <w:rPr>
          <w:rFonts w:ascii="Arial" w:hAnsi="Arial" w:cs="Arial"/>
          <w:sz w:val="20"/>
          <w:szCs w:val="20"/>
        </w:rPr>
        <w:lastRenderedPageBreak/>
        <w:t xml:space="preserve"> </w:t>
      </w:r>
      <w:r w:rsidR="002F33A1" w:rsidRPr="006C12EF">
        <w:rPr>
          <w:rFonts w:ascii="Arial" w:hAnsi="Arial" w:cs="Arial"/>
          <w:sz w:val="20"/>
          <w:szCs w:val="20"/>
        </w:rPr>
        <w:t>druge naloge tehničnega reševanja.</w:t>
      </w:r>
    </w:p>
    <w:p w14:paraId="186AE7E0" w14:textId="77777777" w:rsidR="003838B6" w:rsidRPr="006C12EF" w:rsidRDefault="003838B6" w:rsidP="006C12EF">
      <w:pPr>
        <w:spacing w:line="260" w:lineRule="atLeast"/>
        <w:rPr>
          <w:rFonts w:ascii="Arial" w:hAnsi="Arial" w:cs="Arial"/>
          <w:sz w:val="20"/>
          <w:szCs w:val="20"/>
        </w:rPr>
      </w:pPr>
    </w:p>
    <w:p w14:paraId="584E4A99" w14:textId="77777777" w:rsidR="002F33A1" w:rsidRPr="006C12EF" w:rsidRDefault="00C13621"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4E90C1B2" w14:textId="77777777" w:rsidR="00C13621" w:rsidRPr="006C12EF" w:rsidRDefault="00C13621" w:rsidP="006C12EF">
      <w:pPr>
        <w:pStyle w:val="Odstavekseznama"/>
        <w:spacing w:after="0" w:line="260" w:lineRule="atLeast"/>
        <w:ind w:left="0"/>
        <w:rPr>
          <w:rFonts w:ascii="Arial" w:hAnsi="Arial" w:cs="Arial"/>
          <w:b/>
          <w:sz w:val="20"/>
          <w:szCs w:val="20"/>
        </w:rPr>
      </w:pPr>
    </w:p>
    <w:p w14:paraId="2263BC02" w14:textId="77777777" w:rsidR="002F33A1" w:rsidRPr="006C12EF" w:rsidRDefault="002F33A1" w:rsidP="006C12EF">
      <w:pPr>
        <w:pStyle w:val="Odstavek"/>
        <w:spacing w:before="0" w:line="260" w:lineRule="atLeast"/>
        <w:rPr>
          <w:sz w:val="20"/>
          <w:szCs w:val="20"/>
        </w:rPr>
      </w:pPr>
      <w:r w:rsidRPr="006C12EF">
        <w:rPr>
          <w:sz w:val="20"/>
          <w:szCs w:val="20"/>
        </w:rPr>
        <w:t>(1) Enote za radiološko, kemijsko in biološko zaščito organizirajo:</w:t>
      </w:r>
    </w:p>
    <w:p w14:paraId="6730533E" w14:textId="77777777" w:rsidR="002F33A1" w:rsidRPr="006C12EF" w:rsidRDefault="002F33A1" w:rsidP="006C12EF">
      <w:pPr>
        <w:numPr>
          <w:ilvl w:val="0"/>
          <w:numId w:val="18"/>
        </w:numPr>
        <w:spacing w:line="260" w:lineRule="atLeast"/>
        <w:jc w:val="both"/>
        <w:rPr>
          <w:rFonts w:ascii="Arial" w:hAnsi="Arial" w:cs="Arial"/>
          <w:sz w:val="20"/>
          <w:szCs w:val="20"/>
        </w:rPr>
      </w:pPr>
      <w:r w:rsidRPr="006C12EF">
        <w:rPr>
          <w:rFonts w:ascii="Arial" w:hAnsi="Arial" w:cs="Arial"/>
          <w:sz w:val="20"/>
          <w:szCs w:val="20"/>
        </w:rPr>
        <w:t xml:space="preserve">gospodarske družbe, zavodi in druge organizacije, ki so v skladu s predpisom na področju varstva okolja, ki ureja preprečevanje večjih nesreč in zmanjševanje njihovih posledic za ljudi in okolje, uvrščene med obrate večjega tveganja za okolje, najmanj eno ekipo za radiološko oziroma kemijsko </w:t>
      </w:r>
      <w:proofErr w:type="spellStart"/>
      <w:r w:rsidRPr="006C12EF">
        <w:rPr>
          <w:rFonts w:ascii="Arial" w:hAnsi="Arial" w:cs="Arial"/>
          <w:sz w:val="20"/>
          <w:szCs w:val="20"/>
        </w:rPr>
        <w:t>izvidovanje</w:t>
      </w:r>
      <w:proofErr w:type="spellEnd"/>
      <w:r w:rsidRPr="006C12EF">
        <w:rPr>
          <w:rFonts w:ascii="Arial" w:hAnsi="Arial" w:cs="Arial"/>
          <w:sz w:val="20"/>
          <w:szCs w:val="20"/>
        </w:rPr>
        <w:t xml:space="preserve"> glede na dejavnost ter najmanj eno ekipo za dekontaminacijo, v skladu z občinskim načrtom zaščite in reševanja za primer nesreče, ki jo lahko povzroči dejavnost take gospodarske družbe, zavoda ali druge organizacije;</w:t>
      </w:r>
    </w:p>
    <w:p w14:paraId="43F66C68" w14:textId="77777777" w:rsidR="002F33A1" w:rsidRPr="006C12EF" w:rsidRDefault="002F33A1" w:rsidP="006C12EF">
      <w:pPr>
        <w:numPr>
          <w:ilvl w:val="0"/>
          <w:numId w:val="18"/>
        </w:numPr>
        <w:spacing w:line="260" w:lineRule="atLeast"/>
        <w:rPr>
          <w:rFonts w:ascii="Arial" w:hAnsi="Arial" w:cs="Arial"/>
          <w:sz w:val="20"/>
          <w:szCs w:val="20"/>
        </w:rPr>
      </w:pPr>
      <w:r w:rsidRPr="006C12EF">
        <w:rPr>
          <w:rFonts w:ascii="Arial" w:hAnsi="Arial" w:cs="Arial"/>
          <w:sz w:val="20"/>
          <w:szCs w:val="20"/>
        </w:rPr>
        <w:t>občine</w:t>
      </w:r>
      <w:r w:rsidR="00F65227" w:rsidRPr="006C12EF">
        <w:rPr>
          <w:rFonts w:ascii="Arial" w:hAnsi="Arial" w:cs="Arial"/>
          <w:sz w:val="20"/>
          <w:szCs w:val="20"/>
        </w:rPr>
        <w:t>,</w:t>
      </w:r>
      <w:r w:rsidRPr="006C12EF">
        <w:rPr>
          <w:rFonts w:ascii="Arial" w:hAnsi="Arial" w:cs="Arial"/>
          <w:sz w:val="20"/>
          <w:szCs w:val="20"/>
        </w:rPr>
        <w:t xml:space="preserve"> na območju katere je lokacija obrata gospodarske družbe, zavoda ali druge organizacije iz prejšnje </w:t>
      </w:r>
      <w:r w:rsidR="00F65227" w:rsidRPr="006C12EF">
        <w:rPr>
          <w:rFonts w:ascii="Arial" w:hAnsi="Arial" w:cs="Arial"/>
          <w:sz w:val="20"/>
          <w:szCs w:val="20"/>
        </w:rPr>
        <w:t>točke</w:t>
      </w:r>
      <w:r w:rsidRPr="006C12EF">
        <w:rPr>
          <w:rFonts w:ascii="Arial" w:hAnsi="Arial" w:cs="Arial"/>
          <w:sz w:val="20"/>
          <w:szCs w:val="20"/>
        </w:rPr>
        <w:t>, en oddelek za radiološko in kemijsko dekontaminacijo, če potrebnih zmogljivosti ne morejo zagotoviti v gasilskih enotah, ki so vključene v javno gasilsko službo.</w:t>
      </w:r>
    </w:p>
    <w:p w14:paraId="5FA9A76C" w14:textId="77777777" w:rsidR="002F33A1" w:rsidRPr="006C12EF" w:rsidRDefault="002F33A1" w:rsidP="006C12EF">
      <w:pPr>
        <w:pStyle w:val="Alineazaodstavkom"/>
        <w:tabs>
          <w:tab w:val="clear" w:pos="397"/>
          <w:tab w:val="clear" w:pos="540"/>
          <w:tab w:val="clear" w:pos="900"/>
        </w:tabs>
        <w:spacing w:line="260" w:lineRule="atLeast"/>
        <w:ind w:left="567" w:firstLine="0"/>
        <w:rPr>
          <w:rFonts w:cs="Arial"/>
          <w:szCs w:val="20"/>
          <w:lang w:val="sl-SI"/>
        </w:rPr>
      </w:pPr>
    </w:p>
    <w:p w14:paraId="0A88CBAE"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(2) Uprava Republike Slovenije za zaščito in reševanje organizira najmanj en oddelek za radiološko, kemijsko in biološko dekontaminacijo in en oddelek za radiološko in kemijsko </w:t>
      </w:r>
      <w:proofErr w:type="spellStart"/>
      <w:r w:rsidRPr="006C12EF">
        <w:rPr>
          <w:rFonts w:ascii="Arial" w:hAnsi="Arial" w:cs="Arial"/>
          <w:sz w:val="20"/>
          <w:szCs w:val="20"/>
        </w:rPr>
        <w:t>izvidovanje</w:t>
      </w:r>
      <w:proofErr w:type="spellEnd"/>
      <w:r w:rsidRPr="006C12EF">
        <w:rPr>
          <w:rFonts w:ascii="Arial" w:hAnsi="Arial" w:cs="Arial"/>
          <w:sz w:val="20"/>
          <w:szCs w:val="20"/>
        </w:rPr>
        <w:t xml:space="preserve"> za delovanje na območju države </w:t>
      </w:r>
      <w:r w:rsidR="00F65227" w:rsidRPr="006C12EF">
        <w:rPr>
          <w:rFonts w:ascii="Arial" w:hAnsi="Arial" w:cs="Arial"/>
          <w:sz w:val="20"/>
          <w:szCs w:val="20"/>
        </w:rPr>
        <w:t>ter</w:t>
      </w:r>
      <w:r w:rsidRPr="006C12EF">
        <w:rPr>
          <w:rFonts w:ascii="Arial" w:hAnsi="Arial" w:cs="Arial"/>
          <w:sz w:val="20"/>
          <w:szCs w:val="20"/>
        </w:rPr>
        <w:t xml:space="preserve"> izven nje. </w:t>
      </w:r>
    </w:p>
    <w:p w14:paraId="3CFA85D6" w14:textId="77777777" w:rsidR="002F33A1" w:rsidRPr="006C12EF" w:rsidRDefault="002F33A1" w:rsidP="006C12EF">
      <w:pPr>
        <w:spacing w:line="260" w:lineRule="atLeast"/>
        <w:ind w:firstLine="567"/>
        <w:jc w:val="both"/>
        <w:rPr>
          <w:rFonts w:ascii="Arial" w:hAnsi="Arial" w:cs="Arial"/>
          <w:sz w:val="20"/>
          <w:szCs w:val="20"/>
        </w:rPr>
      </w:pPr>
    </w:p>
    <w:p w14:paraId="71ED4259"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(3) </w:t>
      </w:r>
      <w:r w:rsidRPr="006C12EF">
        <w:rPr>
          <w:rFonts w:ascii="Arial" w:eastAsia="Arial" w:hAnsi="Arial" w:cs="Arial"/>
          <w:sz w:val="20"/>
          <w:szCs w:val="20"/>
        </w:rPr>
        <w:t xml:space="preserve">Regijsko organiziranost in sestavo enot za </w:t>
      </w:r>
      <w:r w:rsidRPr="006C12EF">
        <w:rPr>
          <w:rFonts w:ascii="Arial" w:hAnsi="Arial" w:cs="Arial"/>
          <w:sz w:val="20"/>
          <w:szCs w:val="20"/>
        </w:rPr>
        <w:t xml:space="preserve">radiološko in kemijsko </w:t>
      </w:r>
      <w:proofErr w:type="spellStart"/>
      <w:r w:rsidRPr="006C12EF">
        <w:rPr>
          <w:rFonts w:ascii="Arial" w:hAnsi="Arial" w:cs="Arial"/>
          <w:sz w:val="20"/>
          <w:szCs w:val="20"/>
        </w:rPr>
        <w:t>izvidovanje</w:t>
      </w:r>
      <w:proofErr w:type="spellEnd"/>
      <w:r w:rsidRPr="006C12EF" w:rsidDel="00C82513">
        <w:rPr>
          <w:rFonts w:ascii="Arial" w:eastAsia="Arial" w:hAnsi="Arial" w:cs="Arial"/>
          <w:sz w:val="20"/>
          <w:szCs w:val="20"/>
        </w:rPr>
        <w:t xml:space="preserve"> </w:t>
      </w:r>
      <w:r w:rsidRPr="006C12EF">
        <w:rPr>
          <w:rFonts w:ascii="Arial" w:eastAsia="Arial" w:hAnsi="Arial" w:cs="Arial"/>
          <w:sz w:val="20"/>
          <w:szCs w:val="20"/>
        </w:rPr>
        <w:t xml:space="preserve">določi </w:t>
      </w:r>
      <w:r w:rsidRPr="006C12EF">
        <w:rPr>
          <w:rFonts w:ascii="Arial" w:hAnsi="Arial" w:cs="Arial"/>
          <w:sz w:val="20"/>
          <w:szCs w:val="20"/>
        </w:rPr>
        <w:t>Uprava Republike Slovenije za zaščito in reševanje.</w:t>
      </w:r>
    </w:p>
    <w:p w14:paraId="361747D8" w14:textId="77777777" w:rsidR="002F33A1" w:rsidRPr="006C12EF" w:rsidRDefault="002F33A1" w:rsidP="006C12EF">
      <w:pPr>
        <w:spacing w:line="260" w:lineRule="atLeast"/>
        <w:jc w:val="both"/>
        <w:rPr>
          <w:rFonts w:ascii="Arial" w:hAnsi="Arial" w:cs="Arial"/>
          <w:sz w:val="20"/>
          <w:szCs w:val="20"/>
        </w:rPr>
      </w:pPr>
    </w:p>
    <w:p w14:paraId="362BF885" w14:textId="77777777" w:rsidR="002F33A1" w:rsidRPr="006C12EF" w:rsidRDefault="002F33A1" w:rsidP="006C12EF">
      <w:pPr>
        <w:pStyle w:val="Odstavek"/>
        <w:spacing w:before="0" w:line="260" w:lineRule="atLeast"/>
        <w:rPr>
          <w:sz w:val="20"/>
          <w:szCs w:val="20"/>
        </w:rPr>
      </w:pPr>
      <w:r w:rsidRPr="006C12EF">
        <w:rPr>
          <w:sz w:val="20"/>
          <w:szCs w:val="20"/>
        </w:rPr>
        <w:t xml:space="preserve">(4) Za detekcijo in identifikacijo bioloških virov ogrožanja ob nesrečah z nevarnimi snovmi, terorističnih pojavih oziroma drugih nesrečah Uprava Republike Slovenije za zaščito in reševanje z Nacionalnim inštitutom za biologijo, Inštitutom za mikrobiologijo in parazitologijo, Inštitutom za mikrobiologijo in imunologijo, Centrom za toksikologijo ter po potrebi z drugimi inštituti oziroma organizacijami, sklene pogodbe na podlagi katerih zagotovi odzivnost, uporabo in vključevanje posebnih zmogljivosti teh inštitutov, centrov in organizacij pri izvajanju zaščite, reševanja in pomoči. </w:t>
      </w:r>
    </w:p>
    <w:p w14:paraId="4FE9D1FE" w14:textId="77777777" w:rsidR="002F33A1" w:rsidRPr="006C12EF" w:rsidRDefault="002F33A1" w:rsidP="006C12EF">
      <w:pPr>
        <w:spacing w:line="260" w:lineRule="atLeast"/>
        <w:jc w:val="both"/>
        <w:rPr>
          <w:rFonts w:ascii="Arial" w:hAnsi="Arial" w:cs="Arial"/>
          <w:sz w:val="20"/>
          <w:szCs w:val="20"/>
        </w:rPr>
      </w:pPr>
    </w:p>
    <w:p w14:paraId="5829E8A5" w14:textId="77777777" w:rsidR="002F33A1" w:rsidRPr="006C12EF" w:rsidRDefault="002F33A1" w:rsidP="006C12EF">
      <w:pPr>
        <w:pStyle w:val="Odstavek"/>
        <w:spacing w:before="0" w:line="260" w:lineRule="atLeast"/>
        <w:rPr>
          <w:sz w:val="20"/>
          <w:szCs w:val="20"/>
        </w:rPr>
      </w:pPr>
      <w:r w:rsidRPr="006C12EF">
        <w:rPr>
          <w:sz w:val="20"/>
          <w:szCs w:val="20"/>
        </w:rPr>
        <w:t>(5) Naloge enot za radiološko, kemijsko in biološko zaščito so:</w:t>
      </w:r>
    </w:p>
    <w:p w14:paraId="5ACEE6F2" w14:textId="77777777" w:rsidR="002F33A1" w:rsidRPr="006C12EF" w:rsidRDefault="002F33A1" w:rsidP="006C12EF">
      <w:pPr>
        <w:numPr>
          <w:ilvl w:val="0"/>
          <w:numId w:val="17"/>
        </w:numPr>
        <w:spacing w:line="260" w:lineRule="atLeast"/>
        <w:jc w:val="both"/>
        <w:rPr>
          <w:rFonts w:ascii="Arial" w:hAnsi="Arial" w:cs="Arial"/>
          <w:sz w:val="20"/>
          <w:szCs w:val="20"/>
        </w:rPr>
      </w:pPr>
      <w:proofErr w:type="spellStart"/>
      <w:r w:rsidRPr="006C12EF">
        <w:rPr>
          <w:rFonts w:ascii="Arial" w:hAnsi="Arial" w:cs="Arial"/>
          <w:sz w:val="20"/>
          <w:szCs w:val="20"/>
        </w:rPr>
        <w:t>izvidovanje</w:t>
      </w:r>
      <w:proofErr w:type="spellEnd"/>
      <w:r w:rsidRPr="006C12EF">
        <w:rPr>
          <w:rFonts w:ascii="Arial" w:hAnsi="Arial" w:cs="Arial"/>
          <w:sz w:val="20"/>
          <w:szCs w:val="20"/>
        </w:rPr>
        <w:t xml:space="preserve"> nevarnih snovi ter bojnih strupov v okolju (detekcija, identifikacija, dozimetrija, enostavnejše analize)</w:t>
      </w:r>
      <w:r w:rsidR="00FF0ABF" w:rsidRPr="006C12EF">
        <w:rPr>
          <w:rFonts w:ascii="Arial" w:hAnsi="Arial" w:cs="Arial"/>
          <w:sz w:val="20"/>
          <w:szCs w:val="20"/>
        </w:rPr>
        <w:t>,</w:t>
      </w:r>
    </w:p>
    <w:p w14:paraId="4E7EA60F" w14:textId="77777777" w:rsidR="002F33A1" w:rsidRPr="006C12EF" w:rsidRDefault="002F33A1" w:rsidP="006C12EF">
      <w:pPr>
        <w:numPr>
          <w:ilvl w:val="0"/>
          <w:numId w:val="17"/>
        </w:numPr>
        <w:spacing w:line="260" w:lineRule="atLeast"/>
        <w:jc w:val="both"/>
        <w:rPr>
          <w:rFonts w:ascii="Arial" w:hAnsi="Arial" w:cs="Arial"/>
          <w:sz w:val="20"/>
          <w:szCs w:val="20"/>
        </w:rPr>
      </w:pPr>
      <w:r w:rsidRPr="006C12EF">
        <w:rPr>
          <w:rFonts w:ascii="Arial" w:hAnsi="Arial" w:cs="Arial"/>
          <w:sz w:val="20"/>
          <w:szCs w:val="20"/>
        </w:rPr>
        <w:t>ugotavljanje in označevanje meja kontaminiranih območij</w:t>
      </w:r>
      <w:r w:rsidR="00FF0ABF" w:rsidRPr="006C12EF">
        <w:rPr>
          <w:rFonts w:ascii="Arial" w:hAnsi="Arial" w:cs="Arial"/>
          <w:sz w:val="20"/>
          <w:szCs w:val="20"/>
        </w:rPr>
        <w:t>,</w:t>
      </w:r>
    </w:p>
    <w:p w14:paraId="6BB5669D" w14:textId="77777777" w:rsidR="002F33A1" w:rsidRPr="006C12EF" w:rsidRDefault="002F33A1" w:rsidP="006C12EF">
      <w:pPr>
        <w:numPr>
          <w:ilvl w:val="0"/>
          <w:numId w:val="17"/>
        </w:numPr>
        <w:spacing w:line="260" w:lineRule="atLeast"/>
        <w:jc w:val="both"/>
        <w:rPr>
          <w:rFonts w:ascii="Arial" w:hAnsi="Arial" w:cs="Arial"/>
          <w:sz w:val="20"/>
          <w:szCs w:val="20"/>
        </w:rPr>
      </w:pPr>
      <w:r w:rsidRPr="006C12EF">
        <w:rPr>
          <w:rFonts w:ascii="Arial" w:hAnsi="Arial" w:cs="Arial"/>
          <w:sz w:val="20"/>
          <w:szCs w:val="20"/>
        </w:rPr>
        <w:t>ugotavljanje prenehanja radiološke in kemijske nevarnosti</w:t>
      </w:r>
      <w:r w:rsidR="00FF0ABF" w:rsidRPr="006C12EF">
        <w:rPr>
          <w:rFonts w:ascii="Arial" w:hAnsi="Arial" w:cs="Arial"/>
          <w:sz w:val="20"/>
          <w:szCs w:val="20"/>
        </w:rPr>
        <w:t>,</w:t>
      </w:r>
    </w:p>
    <w:p w14:paraId="292E74B8" w14:textId="77777777" w:rsidR="002F33A1" w:rsidRPr="006C12EF" w:rsidRDefault="002F33A1" w:rsidP="006C12EF">
      <w:pPr>
        <w:numPr>
          <w:ilvl w:val="0"/>
          <w:numId w:val="17"/>
        </w:numPr>
        <w:spacing w:line="260" w:lineRule="atLeast"/>
        <w:jc w:val="both"/>
        <w:rPr>
          <w:rFonts w:ascii="Arial" w:hAnsi="Arial" w:cs="Arial"/>
          <w:sz w:val="20"/>
          <w:szCs w:val="20"/>
        </w:rPr>
      </w:pPr>
      <w:r w:rsidRPr="006C12EF">
        <w:rPr>
          <w:rFonts w:ascii="Arial" w:hAnsi="Arial" w:cs="Arial"/>
          <w:sz w:val="20"/>
          <w:szCs w:val="20"/>
        </w:rPr>
        <w:t>jemanje vzorcev za analize in preiskave</w:t>
      </w:r>
      <w:r w:rsidR="00FF0ABF" w:rsidRPr="006C12EF">
        <w:rPr>
          <w:rFonts w:ascii="Arial" w:hAnsi="Arial" w:cs="Arial"/>
          <w:sz w:val="20"/>
          <w:szCs w:val="20"/>
        </w:rPr>
        <w:t>,</w:t>
      </w:r>
    </w:p>
    <w:p w14:paraId="76408F08" w14:textId="77777777" w:rsidR="002F33A1" w:rsidRPr="006C12EF" w:rsidRDefault="002F33A1" w:rsidP="006C12EF">
      <w:pPr>
        <w:numPr>
          <w:ilvl w:val="0"/>
          <w:numId w:val="17"/>
        </w:numPr>
        <w:spacing w:line="260" w:lineRule="atLeast"/>
        <w:jc w:val="both"/>
        <w:rPr>
          <w:rFonts w:ascii="Arial" w:hAnsi="Arial" w:cs="Arial"/>
          <w:sz w:val="20"/>
          <w:szCs w:val="20"/>
        </w:rPr>
      </w:pPr>
      <w:r w:rsidRPr="006C12EF">
        <w:rPr>
          <w:rFonts w:ascii="Arial" w:hAnsi="Arial" w:cs="Arial"/>
          <w:sz w:val="20"/>
          <w:szCs w:val="20"/>
        </w:rPr>
        <w:t>usmerjanje, usklajevanje in izvajanje zaščitnih ukrepov</w:t>
      </w:r>
      <w:r w:rsidR="00FF0ABF" w:rsidRPr="006C12EF">
        <w:rPr>
          <w:rFonts w:ascii="Arial" w:hAnsi="Arial" w:cs="Arial"/>
          <w:sz w:val="20"/>
          <w:szCs w:val="20"/>
        </w:rPr>
        <w:t>,</w:t>
      </w:r>
    </w:p>
    <w:p w14:paraId="25BC1E18" w14:textId="77777777" w:rsidR="002F33A1" w:rsidRPr="006C12EF" w:rsidRDefault="002F33A1" w:rsidP="006C12EF">
      <w:pPr>
        <w:numPr>
          <w:ilvl w:val="0"/>
          <w:numId w:val="17"/>
        </w:numPr>
        <w:spacing w:line="260" w:lineRule="atLeast"/>
        <w:jc w:val="both"/>
        <w:rPr>
          <w:rFonts w:ascii="Arial" w:hAnsi="Arial" w:cs="Arial"/>
          <w:sz w:val="20"/>
          <w:szCs w:val="20"/>
        </w:rPr>
      </w:pPr>
      <w:r w:rsidRPr="006C12EF">
        <w:rPr>
          <w:rFonts w:ascii="Arial" w:hAnsi="Arial" w:cs="Arial"/>
          <w:sz w:val="20"/>
          <w:szCs w:val="20"/>
        </w:rPr>
        <w:t>izvajanje dekontaminacije ljudi in opreme.</w:t>
      </w:r>
    </w:p>
    <w:p w14:paraId="4226E28F" w14:textId="77777777" w:rsidR="003838B6" w:rsidRPr="006C12EF" w:rsidRDefault="003838B6" w:rsidP="006C12EF">
      <w:pPr>
        <w:spacing w:line="260" w:lineRule="atLeast"/>
        <w:rPr>
          <w:rFonts w:ascii="Arial" w:hAnsi="Arial" w:cs="Arial"/>
          <w:sz w:val="20"/>
          <w:szCs w:val="20"/>
        </w:rPr>
      </w:pPr>
    </w:p>
    <w:p w14:paraId="68CE5473" w14:textId="77777777" w:rsidR="002F33A1" w:rsidRPr="006C12EF" w:rsidRDefault="003838B6"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4E8AAB13" w14:textId="77777777" w:rsidR="003838B6" w:rsidRPr="006C12EF" w:rsidRDefault="003838B6" w:rsidP="006C12EF">
      <w:pPr>
        <w:pStyle w:val="Odstavekseznama"/>
        <w:spacing w:after="0" w:line="260" w:lineRule="atLeast"/>
        <w:ind w:left="284"/>
        <w:rPr>
          <w:rFonts w:ascii="Arial" w:hAnsi="Arial" w:cs="Arial"/>
          <w:sz w:val="20"/>
          <w:szCs w:val="20"/>
        </w:rPr>
      </w:pPr>
    </w:p>
    <w:p w14:paraId="38D1D5F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(1) Uprava Republike Slovenije za zaščito in reševanje organizira varstvo pred neeksplodiranimi ubojnimi sredstvi na državni ravni v okviru </w:t>
      </w:r>
      <w:r w:rsidR="004B53F7" w:rsidRPr="006C12EF">
        <w:rPr>
          <w:rFonts w:ascii="Arial" w:hAnsi="Arial" w:cs="Arial"/>
          <w:sz w:val="20"/>
          <w:szCs w:val="20"/>
        </w:rPr>
        <w:t>d</w:t>
      </w:r>
      <w:r w:rsidRPr="006C12EF">
        <w:rPr>
          <w:rFonts w:ascii="Arial" w:hAnsi="Arial" w:cs="Arial"/>
          <w:sz w:val="20"/>
          <w:szCs w:val="20"/>
        </w:rPr>
        <w:t xml:space="preserve">ržavne </w:t>
      </w:r>
      <w:r w:rsidR="00FF0ABF" w:rsidRPr="006C12EF">
        <w:rPr>
          <w:rFonts w:ascii="Arial" w:hAnsi="Arial" w:cs="Arial"/>
          <w:sz w:val="20"/>
          <w:szCs w:val="20"/>
        </w:rPr>
        <w:t>e</w:t>
      </w:r>
      <w:r w:rsidRPr="006C12EF">
        <w:rPr>
          <w:rFonts w:ascii="Arial" w:hAnsi="Arial" w:cs="Arial"/>
          <w:sz w:val="20"/>
          <w:szCs w:val="20"/>
        </w:rPr>
        <w:t xml:space="preserve">note za varstvo pred neeksplodiranimi ubojnimi sredstvi. </w:t>
      </w:r>
    </w:p>
    <w:p w14:paraId="65093073" w14:textId="77777777" w:rsidR="002F33A1" w:rsidRPr="006C12EF" w:rsidRDefault="002F33A1" w:rsidP="006C12EF">
      <w:pPr>
        <w:spacing w:line="260" w:lineRule="atLeast"/>
        <w:jc w:val="both"/>
        <w:rPr>
          <w:rFonts w:ascii="Arial" w:hAnsi="Arial" w:cs="Arial"/>
          <w:sz w:val="20"/>
          <w:szCs w:val="20"/>
        </w:rPr>
      </w:pPr>
    </w:p>
    <w:p w14:paraId="2C94AAE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(2) Naloge </w:t>
      </w:r>
      <w:r w:rsidR="004B53F7" w:rsidRPr="006C12EF">
        <w:rPr>
          <w:rFonts w:ascii="Arial" w:hAnsi="Arial" w:cs="Arial"/>
          <w:sz w:val="20"/>
          <w:szCs w:val="20"/>
        </w:rPr>
        <w:t>d</w:t>
      </w:r>
      <w:r w:rsidRPr="006C12EF">
        <w:rPr>
          <w:rFonts w:ascii="Arial" w:hAnsi="Arial" w:cs="Arial"/>
          <w:sz w:val="20"/>
          <w:szCs w:val="20"/>
        </w:rPr>
        <w:t>ržavne enote za varstvo pred neeksplodiranimi ubojnimi sredstvi so odkrivanje, odstranjevanje, prevoz in uničevanje neeksplodiranih ubojnih sredstev, ki so ostala kot posledica preteklih vojaških spopadov in drugih vojaških aktivnosti iz teh obdobij.</w:t>
      </w:r>
    </w:p>
    <w:p w14:paraId="5E6E4FAA" w14:textId="77777777" w:rsidR="002F33A1" w:rsidRPr="006C12EF" w:rsidRDefault="002F33A1" w:rsidP="006C12EF">
      <w:pPr>
        <w:spacing w:line="260" w:lineRule="atLeast"/>
        <w:ind w:firstLine="567"/>
        <w:jc w:val="both"/>
        <w:rPr>
          <w:rFonts w:ascii="Arial" w:hAnsi="Arial" w:cs="Arial"/>
          <w:sz w:val="20"/>
          <w:szCs w:val="20"/>
        </w:rPr>
      </w:pPr>
    </w:p>
    <w:p w14:paraId="31254CAA" w14:textId="0F53ECD2" w:rsidR="002F33A1" w:rsidRPr="006C12EF" w:rsidRDefault="002F33A1" w:rsidP="006C12EF">
      <w:pPr>
        <w:autoSpaceDE w:val="0"/>
        <w:autoSpaceDN w:val="0"/>
        <w:adjustRightInd w:val="0"/>
        <w:spacing w:line="260" w:lineRule="atLeast"/>
        <w:ind w:firstLine="1021"/>
        <w:jc w:val="both"/>
        <w:rPr>
          <w:rFonts w:ascii="Arial" w:hAnsi="Arial" w:cs="Arial"/>
          <w:sz w:val="20"/>
          <w:szCs w:val="20"/>
        </w:rPr>
      </w:pPr>
      <w:r w:rsidRPr="006C12EF">
        <w:rPr>
          <w:rFonts w:ascii="Arial" w:hAnsi="Arial" w:cs="Arial"/>
          <w:sz w:val="20"/>
          <w:szCs w:val="20"/>
        </w:rPr>
        <w:t xml:space="preserve">(3) Postopki in način dela ter varnostni </w:t>
      </w:r>
      <w:r w:rsidR="00F65227" w:rsidRPr="006C12EF">
        <w:rPr>
          <w:rFonts w:ascii="Arial" w:hAnsi="Arial" w:cs="Arial"/>
          <w:sz w:val="20"/>
          <w:szCs w:val="20"/>
        </w:rPr>
        <w:t>in</w:t>
      </w:r>
      <w:r w:rsidRPr="006C12EF">
        <w:rPr>
          <w:rFonts w:ascii="Arial" w:hAnsi="Arial" w:cs="Arial"/>
          <w:sz w:val="20"/>
          <w:szCs w:val="20"/>
        </w:rPr>
        <w:t xml:space="preserve"> drugi ukrepi pri rokovanju z neeksplodiranimi ubojnimi sredstvi se uredijo s posebnim aktom.</w:t>
      </w:r>
    </w:p>
    <w:p w14:paraId="7EFAEC72" w14:textId="77777777" w:rsidR="00154D6A" w:rsidRPr="006C12EF" w:rsidRDefault="00154D6A" w:rsidP="006C12EF">
      <w:pPr>
        <w:spacing w:line="260" w:lineRule="atLeast"/>
        <w:ind w:firstLine="567"/>
        <w:rPr>
          <w:rFonts w:ascii="Arial" w:hAnsi="Arial" w:cs="Arial"/>
          <w:b/>
          <w:sz w:val="20"/>
          <w:szCs w:val="20"/>
        </w:rPr>
      </w:pPr>
    </w:p>
    <w:p w14:paraId="7B4DD7AF" w14:textId="77777777" w:rsidR="002F33A1" w:rsidRPr="006C12EF" w:rsidRDefault="003838B6"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74584198" w14:textId="77777777" w:rsidR="003838B6" w:rsidRPr="006C12EF" w:rsidRDefault="003838B6" w:rsidP="006C12EF">
      <w:pPr>
        <w:pStyle w:val="Odstavekseznama"/>
        <w:spacing w:after="0" w:line="260" w:lineRule="atLeast"/>
        <w:ind w:left="284"/>
        <w:rPr>
          <w:rFonts w:ascii="Arial" w:hAnsi="Arial" w:cs="Arial"/>
          <w:sz w:val="20"/>
          <w:szCs w:val="20"/>
        </w:rPr>
      </w:pPr>
    </w:p>
    <w:p w14:paraId="78D94925" w14:textId="77777777" w:rsidR="002F33A1" w:rsidRPr="006C12EF" w:rsidRDefault="002F33A1" w:rsidP="006C12EF">
      <w:pPr>
        <w:pStyle w:val="Odstavek"/>
        <w:spacing w:before="0" w:line="260" w:lineRule="atLeast"/>
        <w:rPr>
          <w:sz w:val="20"/>
          <w:szCs w:val="20"/>
        </w:rPr>
      </w:pPr>
      <w:r w:rsidRPr="006C12EF">
        <w:rPr>
          <w:sz w:val="20"/>
          <w:szCs w:val="20"/>
        </w:rPr>
        <w:lastRenderedPageBreak/>
        <w:t xml:space="preserve"> (1) Enote za uporabo zaklonišč</w:t>
      </w:r>
      <w:r w:rsidRPr="006C12EF">
        <w:rPr>
          <w:b/>
          <w:sz w:val="20"/>
          <w:szCs w:val="20"/>
        </w:rPr>
        <w:t xml:space="preserve"> </w:t>
      </w:r>
      <w:r w:rsidRPr="006C12EF">
        <w:rPr>
          <w:sz w:val="20"/>
          <w:szCs w:val="20"/>
        </w:rPr>
        <w:t>organizirajo gospodarske družbe in zavodi, ki imajo v lasti ali upravljanju objekte z zaklonišči, lastniki oziroma upravljavci stanovanjskih stavb z zaklonišči ter občine z 10.000 ali več prebivalci, v katerih se nahajajo objekti z zaklonišči</w:t>
      </w:r>
      <w:r w:rsidR="00EB2DB0" w:rsidRPr="006C12EF">
        <w:rPr>
          <w:sz w:val="20"/>
          <w:szCs w:val="20"/>
        </w:rPr>
        <w:t>.</w:t>
      </w:r>
      <w:r w:rsidRPr="006C12EF">
        <w:rPr>
          <w:sz w:val="20"/>
          <w:szCs w:val="20"/>
        </w:rPr>
        <w:t xml:space="preserve"> </w:t>
      </w:r>
      <w:r w:rsidR="00EB2DB0" w:rsidRPr="006C12EF">
        <w:rPr>
          <w:sz w:val="20"/>
          <w:szCs w:val="20"/>
        </w:rPr>
        <w:t>V</w:t>
      </w:r>
      <w:r w:rsidRPr="006C12EF">
        <w:rPr>
          <w:sz w:val="20"/>
          <w:szCs w:val="20"/>
        </w:rPr>
        <w:t xml:space="preserve"> vsakem zaklonišču </w:t>
      </w:r>
      <w:r w:rsidR="00EB2DB0" w:rsidRPr="006C12EF">
        <w:rPr>
          <w:sz w:val="20"/>
          <w:szCs w:val="20"/>
        </w:rPr>
        <w:t>sta</w:t>
      </w:r>
      <w:r w:rsidRPr="006C12EF">
        <w:rPr>
          <w:sz w:val="20"/>
          <w:szCs w:val="20"/>
        </w:rPr>
        <w:t xml:space="preserve"> najmanj vodja in namestnik vodje zaklonišča.</w:t>
      </w:r>
    </w:p>
    <w:p w14:paraId="42D8040E" w14:textId="77777777" w:rsidR="002F33A1" w:rsidRPr="006C12EF" w:rsidRDefault="002F33A1" w:rsidP="006C12EF">
      <w:pPr>
        <w:spacing w:line="260" w:lineRule="atLeast"/>
        <w:rPr>
          <w:rFonts w:ascii="Arial" w:hAnsi="Arial" w:cs="Arial"/>
          <w:sz w:val="20"/>
          <w:szCs w:val="20"/>
        </w:rPr>
      </w:pPr>
    </w:p>
    <w:p w14:paraId="74207169" w14:textId="77777777" w:rsidR="002F33A1" w:rsidRPr="006C12EF" w:rsidRDefault="002F33A1" w:rsidP="006C12EF">
      <w:pPr>
        <w:pStyle w:val="Odstavek"/>
        <w:spacing w:before="0" w:line="260" w:lineRule="atLeast"/>
        <w:rPr>
          <w:sz w:val="20"/>
          <w:szCs w:val="20"/>
        </w:rPr>
      </w:pPr>
      <w:r w:rsidRPr="006C12EF">
        <w:rPr>
          <w:sz w:val="20"/>
          <w:szCs w:val="20"/>
        </w:rPr>
        <w:t>(2) Naloge enot za uporabo zaklonišč so:</w:t>
      </w:r>
    </w:p>
    <w:p w14:paraId="1BABD1AB" w14:textId="77777777" w:rsidR="002F33A1" w:rsidRPr="006C12EF" w:rsidRDefault="002F33A1" w:rsidP="006C12EF">
      <w:pPr>
        <w:numPr>
          <w:ilvl w:val="0"/>
          <w:numId w:val="19"/>
        </w:numPr>
        <w:spacing w:line="260" w:lineRule="atLeast"/>
        <w:rPr>
          <w:rFonts w:ascii="Arial" w:hAnsi="Arial" w:cs="Arial"/>
          <w:sz w:val="20"/>
          <w:szCs w:val="20"/>
        </w:rPr>
      </w:pPr>
      <w:r w:rsidRPr="006C12EF">
        <w:rPr>
          <w:rFonts w:ascii="Arial" w:hAnsi="Arial" w:cs="Arial"/>
          <w:sz w:val="20"/>
          <w:szCs w:val="20"/>
        </w:rPr>
        <w:t>označevanje dostopov do zaklonišč</w:t>
      </w:r>
      <w:r w:rsidR="00F65227" w:rsidRPr="006C12EF">
        <w:rPr>
          <w:rFonts w:ascii="Arial" w:hAnsi="Arial" w:cs="Arial"/>
          <w:sz w:val="20"/>
          <w:szCs w:val="20"/>
        </w:rPr>
        <w:t>,</w:t>
      </w:r>
    </w:p>
    <w:p w14:paraId="29973ECD" w14:textId="77777777" w:rsidR="002F33A1" w:rsidRPr="006C12EF" w:rsidRDefault="002F33A1" w:rsidP="006C12EF">
      <w:pPr>
        <w:numPr>
          <w:ilvl w:val="0"/>
          <w:numId w:val="19"/>
        </w:numPr>
        <w:spacing w:line="260" w:lineRule="atLeast"/>
        <w:rPr>
          <w:rFonts w:ascii="Arial" w:hAnsi="Arial" w:cs="Arial"/>
          <w:sz w:val="20"/>
          <w:szCs w:val="20"/>
        </w:rPr>
      </w:pPr>
      <w:r w:rsidRPr="006C12EF">
        <w:rPr>
          <w:rFonts w:ascii="Arial" w:hAnsi="Arial" w:cs="Arial"/>
          <w:sz w:val="20"/>
          <w:szCs w:val="20"/>
        </w:rPr>
        <w:t>pripravljanje zaklonišč za uporabo</w:t>
      </w:r>
      <w:r w:rsidR="00F65227" w:rsidRPr="006C12EF">
        <w:rPr>
          <w:rFonts w:ascii="Arial" w:hAnsi="Arial" w:cs="Arial"/>
          <w:sz w:val="20"/>
          <w:szCs w:val="20"/>
        </w:rPr>
        <w:t>,</w:t>
      </w:r>
    </w:p>
    <w:p w14:paraId="2A51025C" w14:textId="77777777" w:rsidR="002F33A1" w:rsidRPr="006C12EF" w:rsidRDefault="002F33A1" w:rsidP="006C12EF">
      <w:pPr>
        <w:numPr>
          <w:ilvl w:val="0"/>
          <w:numId w:val="19"/>
        </w:numPr>
        <w:spacing w:line="260" w:lineRule="atLeast"/>
        <w:rPr>
          <w:rFonts w:ascii="Arial" w:hAnsi="Arial" w:cs="Arial"/>
          <w:sz w:val="20"/>
          <w:szCs w:val="20"/>
        </w:rPr>
      </w:pPr>
      <w:r w:rsidRPr="006C12EF">
        <w:rPr>
          <w:rFonts w:ascii="Arial" w:hAnsi="Arial" w:cs="Arial"/>
          <w:sz w:val="20"/>
          <w:szCs w:val="20"/>
        </w:rPr>
        <w:t>organiziranje bivanja v zakloniščih</w:t>
      </w:r>
      <w:r w:rsidR="00F65227" w:rsidRPr="006C12EF">
        <w:rPr>
          <w:rFonts w:ascii="Arial" w:hAnsi="Arial" w:cs="Arial"/>
          <w:sz w:val="20"/>
          <w:szCs w:val="20"/>
        </w:rPr>
        <w:t>,</w:t>
      </w:r>
    </w:p>
    <w:p w14:paraId="00D44CA2" w14:textId="77777777" w:rsidR="002F33A1" w:rsidRPr="006C12EF" w:rsidRDefault="002F33A1" w:rsidP="006C12EF">
      <w:pPr>
        <w:numPr>
          <w:ilvl w:val="0"/>
          <w:numId w:val="19"/>
        </w:numPr>
        <w:spacing w:line="260" w:lineRule="atLeast"/>
        <w:rPr>
          <w:rFonts w:ascii="Arial" w:hAnsi="Arial" w:cs="Arial"/>
          <w:sz w:val="20"/>
          <w:szCs w:val="20"/>
        </w:rPr>
      </w:pPr>
      <w:r w:rsidRPr="006C12EF">
        <w:rPr>
          <w:rFonts w:ascii="Arial" w:hAnsi="Arial" w:cs="Arial"/>
          <w:sz w:val="20"/>
          <w:szCs w:val="20"/>
        </w:rPr>
        <w:t>skrb za delovanje naprav in opreme v zakloniščih.</w:t>
      </w:r>
    </w:p>
    <w:p w14:paraId="6B8C81B8" w14:textId="77777777" w:rsidR="002F33A1" w:rsidRPr="006C12EF" w:rsidRDefault="002F33A1" w:rsidP="006C12EF">
      <w:pPr>
        <w:spacing w:line="260" w:lineRule="atLeast"/>
        <w:rPr>
          <w:rFonts w:ascii="Arial" w:hAnsi="Arial" w:cs="Arial"/>
          <w:sz w:val="20"/>
          <w:szCs w:val="20"/>
        </w:rPr>
      </w:pPr>
    </w:p>
    <w:p w14:paraId="085969C2" w14:textId="77777777" w:rsidR="002F33A1" w:rsidRPr="006C12EF" w:rsidRDefault="002F33A1" w:rsidP="006C12EF">
      <w:pPr>
        <w:pStyle w:val="Odstavek"/>
        <w:spacing w:before="0" w:line="260" w:lineRule="atLeast"/>
        <w:rPr>
          <w:sz w:val="20"/>
          <w:szCs w:val="20"/>
        </w:rPr>
      </w:pPr>
      <w:r w:rsidRPr="006C12EF">
        <w:rPr>
          <w:sz w:val="20"/>
          <w:szCs w:val="20"/>
        </w:rPr>
        <w:t xml:space="preserve">(3) Enote za uporabo zaklonišč se organizirajo </w:t>
      </w:r>
      <w:r w:rsidR="00EB2DB0" w:rsidRPr="006C12EF">
        <w:rPr>
          <w:sz w:val="20"/>
          <w:szCs w:val="20"/>
        </w:rPr>
        <w:t>ob</w:t>
      </w:r>
      <w:r w:rsidRPr="006C12EF">
        <w:rPr>
          <w:sz w:val="20"/>
          <w:szCs w:val="20"/>
        </w:rPr>
        <w:t xml:space="preserve"> povečani nevarnosti napada na državo.</w:t>
      </w:r>
    </w:p>
    <w:p w14:paraId="135D2F70" w14:textId="77777777" w:rsidR="002F33A1" w:rsidRPr="006C12EF" w:rsidRDefault="002F33A1" w:rsidP="006C12EF">
      <w:pPr>
        <w:spacing w:line="260" w:lineRule="atLeast"/>
        <w:rPr>
          <w:rFonts w:ascii="Arial" w:hAnsi="Arial" w:cs="Arial"/>
          <w:sz w:val="20"/>
          <w:szCs w:val="20"/>
        </w:rPr>
      </w:pPr>
    </w:p>
    <w:p w14:paraId="78F197DA" w14:textId="77777777" w:rsidR="002F33A1" w:rsidRPr="006C12EF" w:rsidRDefault="00F65227" w:rsidP="006C12EF">
      <w:pPr>
        <w:pStyle w:val="Odstavekseznama"/>
        <w:keepLines/>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675B80ED" w14:textId="77777777" w:rsidR="00F65227" w:rsidRPr="006C12EF" w:rsidRDefault="00F65227" w:rsidP="006C12EF">
      <w:pPr>
        <w:pStyle w:val="Odstavekseznama"/>
        <w:keepLines/>
        <w:spacing w:after="0" w:line="260" w:lineRule="atLeast"/>
        <w:ind w:left="284"/>
        <w:rPr>
          <w:rFonts w:ascii="Arial" w:hAnsi="Arial" w:cs="Arial"/>
          <w:b/>
          <w:sz w:val="20"/>
          <w:szCs w:val="20"/>
        </w:rPr>
      </w:pPr>
    </w:p>
    <w:p w14:paraId="3C6DF251" w14:textId="77777777" w:rsidR="002F33A1" w:rsidRPr="006C12EF" w:rsidRDefault="002F33A1" w:rsidP="006C12EF">
      <w:pPr>
        <w:pStyle w:val="Odstavek"/>
        <w:keepLines/>
        <w:spacing w:before="0" w:line="260" w:lineRule="atLeast"/>
        <w:rPr>
          <w:sz w:val="20"/>
          <w:szCs w:val="20"/>
        </w:rPr>
      </w:pPr>
      <w:r w:rsidRPr="006C12EF">
        <w:rPr>
          <w:sz w:val="20"/>
          <w:szCs w:val="20"/>
        </w:rPr>
        <w:t>(1) Službe za podporo organizirajo:</w:t>
      </w:r>
    </w:p>
    <w:p w14:paraId="60F5EEAE" w14:textId="77777777" w:rsidR="002F33A1" w:rsidRPr="006C12EF" w:rsidRDefault="002F33A1" w:rsidP="006C12EF">
      <w:pPr>
        <w:keepLines/>
        <w:numPr>
          <w:ilvl w:val="0"/>
          <w:numId w:val="20"/>
        </w:numPr>
        <w:spacing w:line="260" w:lineRule="atLeast"/>
        <w:rPr>
          <w:rFonts w:ascii="Arial" w:hAnsi="Arial" w:cs="Arial"/>
          <w:sz w:val="20"/>
          <w:szCs w:val="20"/>
        </w:rPr>
      </w:pPr>
      <w:r w:rsidRPr="006C12EF">
        <w:rPr>
          <w:rFonts w:ascii="Arial" w:hAnsi="Arial" w:cs="Arial"/>
          <w:sz w:val="20"/>
          <w:szCs w:val="20"/>
        </w:rPr>
        <w:t>Uprava Republike Slovenije za zaščito in reševanje na državni ravni in v regijah</w:t>
      </w:r>
      <w:r w:rsidR="00EB2DB0" w:rsidRPr="006C12EF">
        <w:rPr>
          <w:rFonts w:ascii="Arial" w:hAnsi="Arial" w:cs="Arial"/>
          <w:sz w:val="20"/>
          <w:szCs w:val="20"/>
        </w:rPr>
        <w:t>,</w:t>
      </w:r>
    </w:p>
    <w:p w14:paraId="55D28092" w14:textId="77777777" w:rsidR="002F33A1" w:rsidRPr="006C12EF" w:rsidRDefault="002F33A1" w:rsidP="006C12EF">
      <w:pPr>
        <w:keepLines/>
        <w:numPr>
          <w:ilvl w:val="0"/>
          <w:numId w:val="20"/>
        </w:numPr>
        <w:spacing w:line="260" w:lineRule="atLeast"/>
        <w:rPr>
          <w:rFonts w:ascii="Arial" w:hAnsi="Arial" w:cs="Arial"/>
          <w:sz w:val="20"/>
          <w:szCs w:val="20"/>
        </w:rPr>
      </w:pPr>
      <w:r w:rsidRPr="006C12EF">
        <w:rPr>
          <w:rFonts w:ascii="Arial" w:hAnsi="Arial" w:cs="Arial"/>
          <w:sz w:val="20"/>
          <w:szCs w:val="20"/>
        </w:rPr>
        <w:t>občine.</w:t>
      </w:r>
    </w:p>
    <w:p w14:paraId="079B4872" w14:textId="77777777" w:rsidR="002F33A1" w:rsidRPr="006C12EF" w:rsidRDefault="002F33A1" w:rsidP="006C12EF">
      <w:pPr>
        <w:spacing w:line="260" w:lineRule="atLeast"/>
        <w:rPr>
          <w:rFonts w:ascii="Arial" w:hAnsi="Arial" w:cs="Arial"/>
          <w:sz w:val="20"/>
          <w:szCs w:val="20"/>
        </w:rPr>
      </w:pPr>
    </w:p>
    <w:p w14:paraId="6B36E400" w14:textId="77777777" w:rsidR="002F33A1" w:rsidRPr="006C12EF" w:rsidRDefault="002F33A1" w:rsidP="006C12EF">
      <w:pPr>
        <w:pStyle w:val="Odstavek"/>
        <w:spacing w:before="0" w:line="260" w:lineRule="atLeast"/>
        <w:rPr>
          <w:sz w:val="20"/>
          <w:szCs w:val="20"/>
        </w:rPr>
      </w:pPr>
      <w:r w:rsidRPr="006C12EF">
        <w:rPr>
          <w:sz w:val="20"/>
          <w:szCs w:val="20"/>
        </w:rPr>
        <w:t>(2) Službe za podporo obsegajo enote ali ekipe za nastanitev in oskrbo, za logistično podporo, za psihološko pomoč, za prevoze, za informacijsko in komunikacijsko podporo, za strokovno tehnično podporo ter druge potrebe enot, služb, poveljnikov, njihovih namestnikov</w:t>
      </w:r>
      <w:r w:rsidR="0034081B" w:rsidRPr="006C12EF">
        <w:rPr>
          <w:sz w:val="20"/>
          <w:szCs w:val="20"/>
        </w:rPr>
        <w:t xml:space="preserve"> </w:t>
      </w:r>
      <w:r w:rsidRPr="006C12EF">
        <w:rPr>
          <w:sz w:val="20"/>
          <w:szCs w:val="20"/>
        </w:rPr>
        <w:t>in štabov Civilne zaščite. Vrsto in velikost služb oziroma število enot ali ekip določi ustanovitelj glede na ogroženost ter vrste možnih nesreč, število in vrsto sil za zaščito, reševanje in pomoč ter možnosti.</w:t>
      </w:r>
    </w:p>
    <w:p w14:paraId="33D5C2BF" w14:textId="77777777" w:rsidR="002F33A1" w:rsidRPr="006C12EF" w:rsidRDefault="002F33A1" w:rsidP="006C12EF">
      <w:pPr>
        <w:spacing w:line="260" w:lineRule="atLeast"/>
        <w:rPr>
          <w:rFonts w:ascii="Arial" w:hAnsi="Arial" w:cs="Arial"/>
          <w:sz w:val="20"/>
          <w:szCs w:val="20"/>
        </w:rPr>
      </w:pPr>
    </w:p>
    <w:p w14:paraId="2A9CDED9"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(3) Uprava Republike Slovenije za zaščito in reševanje organizira na državni ravni najmanj vod za logistiko, ekipo za informacijsko in komunikacijsko podporo, ekipo operaterjev sistemov brezpilotnih zrakoplovov, službo za zdravstveno oskrbo, ekipo za psihološko pomoč za izvajanje psihološke pomoči pripadnikom sil za zaščito, reševanje in pomoč, ekipo za strokovno tehnično podporo in ekipo za popolnitev Centra za obveščanje Republike Slovenije ter v regijah ekipe za informacijsko in komunikacijsko podporo, ekipe za nastanitev in oskrbo, ekipe za strokovno tehnično podporo, ekipe za popolnitev regijskih centrov za obveščanje in oddelke za logistično podporo. Uprava Republike Slovenije za zaščito in reševanje lahko v sklopu službe za podporo na državni ravni in v regijah organizira posebne mobilne enote za informacijsko in komunikacijsko podporo ter druge sestave glede na potrebe na področju zaščite, reševanja in pomoči.</w:t>
      </w:r>
    </w:p>
    <w:p w14:paraId="5F1DECEB" w14:textId="77777777" w:rsidR="002F33A1" w:rsidRPr="006C12EF" w:rsidRDefault="002F33A1" w:rsidP="006C12EF">
      <w:pPr>
        <w:spacing w:line="260" w:lineRule="atLeast"/>
        <w:rPr>
          <w:rFonts w:ascii="Arial" w:hAnsi="Arial" w:cs="Arial"/>
          <w:sz w:val="20"/>
          <w:szCs w:val="20"/>
        </w:rPr>
      </w:pPr>
    </w:p>
    <w:p w14:paraId="1A16D528" w14:textId="77777777" w:rsidR="002F33A1" w:rsidRPr="006C12EF" w:rsidRDefault="002F33A1" w:rsidP="006C12EF">
      <w:pPr>
        <w:spacing w:line="260" w:lineRule="atLeast"/>
        <w:ind w:firstLine="1021"/>
        <w:rPr>
          <w:rFonts w:ascii="Arial" w:hAnsi="Arial" w:cs="Arial"/>
          <w:sz w:val="20"/>
          <w:szCs w:val="20"/>
        </w:rPr>
      </w:pPr>
      <w:r w:rsidRPr="006C12EF">
        <w:rPr>
          <w:rFonts w:ascii="Arial" w:eastAsia="Arial" w:hAnsi="Arial" w:cs="Arial"/>
          <w:sz w:val="20"/>
          <w:szCs w:val="20"/>
        </w:rPr>
        <w:t>(4) Regijsko organiziranost in sestavo služb za podporo določi Uprava Republike Slovenije za zaščito in reševanje.</w:t>
      </w:r>
    </w:p>
    <w:p w14:paraId="78FC1494" w14:textId="77777777" w:rsidR="002F33A1" w:rsidRPr="006C12EF" w:rsidRDefault="002F33A1" w:rsidP="006C12EF">
      <w:pPr>
        <w:spacing w:line="260" w:lineRule="atLeast"/>
        <w:rPr>
          <w:rFonts w:ascii="Arial" w:hAnsi="Arial" w:cs="Arial"/>
          <w:sz w:val="20"/>
          <w:szCs w:val="20"/>
        </w:rPr>
      </w:pPr>
    </w:p>
    <w:p w14:paraId="79AE62AE"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(5) Uprava Republike Slovenije za zaščito in reševanje lahko organizira v skladu z načrti zaščite in reševanja posebne službe za podporo in opravljanje določenih nalog pri izvajanju zaščite, reševanja in pomoči, kot so služba za podporo organom vodenja Civilne zaščite na državnem nivoju in služba za podporo organom vodenja Civilne zaščite v regijah, služb</w:t>
      </w:r>
      <w:r w:rsidR="00F15BD1" w:rsidRPr="006C12EF">
        <w:rPr>
          <w:rFonts w:ascii="Arial" w:hAnsi="Arial" w:cs="Arial"/>
          <w:sz w:val="20"/>
          <w:szCs w:val="20"/>
        </w:rPr>
        <w:t>a</w:t>
      </w:r>
      <w:r w:rsidRPr="006C12EF">
        <w:rPr>
          <w:rFonts w:ascii="Arial" w:hAnsi="Arial" w:cs="Arial"/>
          <w:sz w:val="20"/>
          <w:szCs w:val="20"/>
        </w:rPr>
        <w:t xml:space="preserve"> za podporo in opravljanje posebnih nalog zaščite, reševanja in pomoči ob ekoloških in drugih nesrečah na morju, služb</w:t>
      </w:r>
      <w:r w:rsidR="00F15BD1" w:rsidRPr="006C12EF">
        <w:rPr>
          <w:rFonts w:ascii="Arial" w:hAnsi="Arial" w:cs="Arial"/>
          <w:sz w:val="20"/>
          <w:szCs w:val="20"/>
        </w:rPr>
        <w:t>a</w:t>
      </w:r>
      <w:r w:rsidRPr="006C12EF">
        <w:rPr>
          <w:rFonts w:ascii="Arial" w:hAnsi="Arial" w:cs="Arial"/>
          <w:sz w:val="20"/>
          <w:szCs w:val="20"/>
        </w:rPr>
        <w:t xml:space="preserve"> za izvajanje podpore države gostiteljice za podporo pri sprejemu in uporabi pomoči in druge posebne službe. Posebne službe za podporo in opravljanje določenih nalog pri izvajanju zaščite, reševanja in pomoči lahko Uprava Republike Slovenije za zaščito in reševanje organizira tudi za določene naravne in druge nesreče v skladu z državnimi načrti zaščite in reševanja in pogodbami mehanizma Unije na področju civilne zaščite in drugih mednarodnih mehanizmov.</w:t>
      </w:r>
    </w:p>
    <w:p w14:paraId="320CA339" w14:textId="77777777" w:rsidR="002F33A1" w:rsidRPr="006C12EF" w:rsidRDefault="002F33A1" w:rsidP="006C12EF">
      <w:pPr>
        <w:spacing w:line="260" w:lineRule="atLeast"/>
        <w:rPr>
          <w:rFonts w:ascii="Arial" w:hAnsi="Arial" w:cs="Arial"/>
          <w:sz w:val="20"/>
          <w:szCs w:val="20"/>
        </w:rPr>
      </w:pPr>
    </w:p>
    <w:p w14:paraId="29DE9ED8"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(6) Uprava Republike Slovenije za zaščito in reševanje lahko informacijsko komunikacijsko podporo Štabu Civilne zaščite Republike Slovenije oziroma podpore organom vodenja zaščite, reševanja in pomoči ob velikih nesrečah, kot so potres, požar v naravnem okolju in druge, zagotovi na </w:t>
      </w:r>
      <w:r w:rsidRPr="006C12EF">
        <w:rPr>
          <w:rFonts w:ascii="Arial" w:hAnsi="Arial" w:cs="Arial"/>
          <w:sz w:val="20"/>
          <w:szCs w:val="20"/>
        </w:rPr>
        <w:lastRenderedPageBreak/>
        <w:t>podlagi pogodbe z Zvezo radioamaterjev Slovenije, radioamaterskimi društvi oziroma občinami na ogroženem območju.</w:t>
      </w:r>
    </w:p>
    <w:p w14:paraId="5C8095D7" w14:textId="77777777" w:rsidR="002F33A1" w:rsidRPr="006C12EF" w:rsidRDefault="002F33A1" w:rsidP="006C12EF">
      <w:pPr>
        <w:spacing w:line="260" w:lineRule="atLeast"/>
        <w:rPr>
          <w:rFonts w:ascii="Arial" w:hAnsi="Arial" w:cs="Arial"/>
          <w:sz w:val="20"/>
          <w:szCs w:val="20"/>
        </w:rPr>
      </w:pPr>
    </w:p>
    <w:p w14:paraId="4C013CFC" w14:textId="77777777" w:rsidR="002F33A1" w:rsidRPr="006C12EF" w:rsidRDefault="002F33A1" w:rsidP="006C12EF">
      <w:pPr>
        <w:spacing w:line="260" w:lineRule="atLeast"/>
        <w:ind w:firstLine="1021"/>
        <w:rPr>
          <w:rFonts w:ascii="Arial" w:hAnsi="Arial" w:cs="Arial"/>
          <w:sz w:val="20"/>
          <w:szCs w:val="20"/>
        </w:rPr>
      </w:pPr>
      <w:r w:rsidRPr="006C12EF">
        <w:rPr>
          <w:rFonts w:ascii="Arial" w:hAnsi="Arial" w:cs="Arial"/>
          <w:sz w:val="20"/>
          <w:szCs w:val="20"/>
        </w:rPr>
        <w:t>(7) Naloge služb za podporo so:</w:t>
      </w:r>
    </w:p>
    <w:p w14:paraId="668D6E41"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zagotavljanje administrativne podpore organom vodenja Civilne zaščite</w:t>
      </w:r>
      <w:r w:rsidR="00F15BD1" w:rsidRPr="006C12EF">
        <w:rPr>
          <w:rFonts w:ascii="Arial" w:hAnsi="Arial" w:cs="Arial"/>
          <w:sz w:val="20"/>
          <w:szCs w:val="20"/>
        </w:rPr>
        <w:t>,</w:t>
      </w:r>
    </w:p>
    <w:p w14:paraId="5ACBA43B"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zagotavljanje informacijske in komunikacijske podpore organom vodenja Civilne zaščite oziroma pri vodenju ter usklajevanju zaščite, reševanja in pomoči ob nesreči</w:t>
      </w:r>
      <w:r w:rsidR="00F15BD1" w:rsidRPr="006C12EF">
        <w:rPr>
          <w:rFonts w:ascii="Arial" w:hAnsi="Arial" w:cs="Arial"/>
          <w:sz w:val="20"/>
          <w:szCs w:val="20"/>
        </w:rPr>
        <w:t>,</w:t>
      </w:r>
    </w:p>
    <w:p w14:paraId="5168457F"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zagotavljanje nastanitve in oskrbe pripadnikov Civilne zaščite ter drugih sil za zaščito, reševanje in pomoč s hrano, vodo ter drugimi življenjskimi potrebščinami, delovnimi sredstvi in materialom</w:t>
      </w:r>
      <w:r w:rsidR="00F15BD1" w:rsidRPr="006C12EF">
        <w:rPr>
          <w:rFonts w:ascii="Arial" w:hAnsi="Arial" w:cs="Arial"/>
          <w:sz w:val="20"/>
          <w:szCs w:val="20"/>
        </w:rPr>
        <w:t>,</w:t>
      </w:r>
    </w:p>
    <w:p w14:paraId="283EFFB7"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vzpostavljanje, upravljanje in vzdrževanje informacijskih in telekomunikacijskih povezav med organi vodenja Civilne zaščite ter enotami in službami, ki opravljajo naloge zaščite, reševanja in pomoči</w:t>
      </w:r>
      <w:r w:rsidR="00F15BD1" w:rsidRPr="006C12EF">
        <w:rPr>
          <w:rFonts w:ascii="Arial" w:hAnsi="Arial" w:cs="Arial"/>
          <w:sz w:val="20"/>
          <w:szCs w:val="20"/>
        </w:rPr>
        <w:t>,</w:t>
      </w:r>
    </w:p>
    <w:p w14:paraId="13E4DC83"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izvajanje nalog opazovanja, </w:t>
      </w:r>
      <w:proofErr w:type="spellStart"/>
      <w:r w:rsidRPr="006C12EF">
        <w:rPr>
          <w:rFonts w:ascii="Arial" w:hAnsi="Arial" w:cs="Arial"/>
          <w:sz w:val="20"/>
          <w:szCs w:val="20"/>
        </w:rPr>
        <w:t>izvidovanja</w:t>
      </w:r>
      <w:proofErr w:type="spellEnd"/>
      <w:r w:rsidRPr="006C12EF">
        <w:rPr>
          <w:rFonts w:ascii="Arial" w:hAnsi="Arial" w:cs="Arial"/>
          <w:sz w:val="20"/>
          <w:szCs w:val="20"/>
        </w:rPr>
        <w:t>, zbiranja podatkov ter drugih nalog za potrebe izvajanja nalog zaščite, reševanja in pomoči s pomočjo brezpilotnih letal</w:t>
      </w:r>
      <w:r w:rsidR="00F15BD1" w:rsidRPr="006C12EF">
        <w:rPr>
          <w:rFonts w:ascii="Arial" w:hAnsi="Arial" w:cs="Arial"/>
          <w:sz w:val="20"/>
          <w:szCs w:val="20"/>
        </w:rPr>
        <w:t>,</w:t>
      </w:r>
    </w:p>
    <w:p w14:paraId="4DEC3693"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pomoč pri skladiščenju in razdeljevanju opreme in sredstev za zaščito, reševanje in pomoč</w:t>
      </w:r>
      <w:r w:rsidR="00F15BD1" w:rsidRPr="006C12EF">
        <w:rPr>
          <w:rFonts w:ascii="Arial" w:hAnsi="Arial" w:cs="Arial"/>
          <w:sz w:val="20"/>
          <w:szCs w:val="20"/>
        </w:rPr>
        <w:t xml:space="preserve"> </w:t>
      </w:r>
      <w:r w:rsidRPr="006C12EF">
        <w:rPr>
          <w:rFonts w:ascii="Arial" w:hAnsi="Arial" w:cs="Arial"/>
          <w:sz w:val="20"/>
          <w:szCs w:val="20"/>
        </w:rPr>
        <w:t>pristojnim štabom, enotam in službam Civilne zaščite ter opreme in sredstev iz zalog materialnih sredstev za primer naravnih in drugih nesreč</w:t>
      </w:r>
      <w:r w:rsidR="00F15BD1" w:rsidRPr="006C12EF">
        <w:rPr>
          <w:rFonts w:ascii="Arial" w:hAnsi="Arial" w:cs="Arial"/>
          <w:sz w:val="20"/>
          <w:szCs w:val="20"/>
        </w:rPr>
        <w:t>,</w:t>
      </w:r>
    </w:p>
    <w:p w14:paraId="79F68CF3"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pomoč pri vzdrževanju delovnih sredstev oziroma sredstev za zaščito in reševanje</w:t>
      </w:r>
      <w:r w:rsidR="00F15BD1" w:rsidRPr="006C12EF">
        <w:rPr>
          <w:rFonts w:ascii="Arial" w:hAnsi="Arial" w:cs="Arial"/>
          <w:sz w:val="20"/>
          <w:szCs w:val="20"/>
        </w:rPr>
        <w:t>,</w:t>
      </w:r>
      <w:r w:rsidRPr="006C12EF">
        <w:rPr>
          <w:rFonts w:ascii="Arial" w:hAnsi="Arial" w:cs="Arial"/>
          <w:sz w:val="20"/>
          <w:szCs w:val="20"/>
        </w:rPr>
        <w:t xml:space="preserve"> </w:t>
      </w:r>
    </w:p>
    <w:p w14:paraId="028A4788"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zagotavljanje prevoza moštev, opreme, materiala in humanitarne pomoči</w:t>
      </w:r>
      <w:r w:rsidR="00F15BD1" w:rsidRPr="006C12EF">
        <w:rPr>
          <w:rFonts w:ascii="Arial" w:hAnsi="Arial" w:cs="Arial"/>
          <w:sz w:val="20"/>
          <w:szCs w:val="20"/>
        </w:rPr>
        <w:t>,</w:t>
      </w:r>
    </w:p>
    <w:p w14:paraId="0DE6ECA0" w14:textId="77777777" w:rsidR="002F33A1" w:rsidRPr="006C12EF" w:rsidRDefault="002F33A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zagotavljanje psihološke pomoči pripadnikom sil za zaščito, reševanje in pomoč ob duševni stiski</w:t>
      </w:r>
      <w:r w:rsidR="00F15BD1" w:rsidRPr="006C12EF">
        <w:rPr>
          <w:rFonts w:ascii="Arial" w:hAnsi="Arial" w:cs="Arial"/>
          <w:sz w:val="20"/>
          <w:szCs w:val="20"/>
        </w:rPr>
        <w:t xml:space="preserve"> </w:t>
      </w:r>
      <w:r w:rsidRPr="006C12EF">
        <w:rPr>
          <w:rFonts w:ascii="Arial" w:hAnsi="Arial" w:cs="Arial"/>
          <w:sz w:val="20"/>
          <w:szCs w:val="20"/>
        </w:rPr>
        <w:t>ki je posledica hujših stresnih dogodkov po naravnih in drugih nesrečah</w:t>
      </w:r>
      <w:r w:rsidR="00F15BD1" w:rsidRPr="006C12EF">
        <w:rPr>
          <w:rFonts w:ascii="Arial" w:hAnsi="Arial" w:cs="Arial"/>
          <w:sz w:val="20"/>
          <w:szCs w:val="20"/>
        </w:rPr>
        <w:t>,</w:t>
      </w:r>
    </w:p>
    <w:p w14:paraId="6F105CCA"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sodelovanje pri evakuaciji, začasni nastanitvi in oskrbi ogroženih</w:t>
      </w:r>
      <w:r w:rsidRPr="006C12EF">
        <w:rPr>
          <w:rFonts w:ascii="Arial" w:hAnsi="Arial" w:cs="Arial"/>
          <w:sz w:val="20"/>
          <w:szCs w:val="20"/>
        </w:rPr>
        <w:t>,</w:t>
      </w:r>
    </w:p>
    <w:p w14:paraId="61C497BC"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sprejem ali razdeljevanje sredstev mednarodne, humanitarne in druge pomoči</w:t>
      </w:r>
      <w:r w:rsidRPr="006C12EF">
        <w:rPr>
          <w:rFonts w:ascii="Arial" w:hAnsi="Arial" w:cs="Arial"/>
          <w:sz w:val="20"/>
          <w:szCs w:val="20"/>
        </w:rPr>
        <w:t>,</w:t>
      </w:r>
    </w:p>
    <w:p w14:paraId="4DFDE5EE"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pomoč pri zagotavljanju vzdrževanju in servisiranju opreme in sredstev za zaščito, reševanje in pomoč</w:t>
      </w:r>
      <w:r w:rsidRPr="006C12EF">
        <w:rPr>
          <w:rFonts w:ascii="Arial" w:hAnsi="Arial" w:cs="Arial"/>
          <w:sz w:val="20"/>
          <w:szCs w:val="20"/>
        </w:rPr>
        <w:t>,</w:t>
      </w:r>
    </w:p>
    <w:p w14:paraId="206AC51D"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pomoč pri sprejemu in oskrbi sil za zaščito, reševanje in pomoč, ki so napotene na prizadeto območje</w:t>
      </w:r>
      <w:r w:rsidRPr="006C12EF">
        <w:rPr>
          <w:rFonts w:ascii="Arial" w:hAnsi="Arial" w:cs="Arial"/>
          <w:sz w:val="20"/>
          <w:szCs w:val="20"/>
        </w:rPr>
        <w:t>,</w:t>
      </w:r>
    </w:p>
    <w:p w14:paraId="3B18A15B"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pomoč pri zbiranju, skladiščenju in razdeljevanju humanitarne in mednarodne pomoči praviloma v sodelovanju s humanitarnimi organizacijami</w:t>
      </w:r>
      <w:r w:rsidRPr="006C12EF">
        <w:rPr>
          <w:rFonts w:ascii="Arial" w:hAnsi="Arial" w:cs="Arial"/>
          <w:sz w:val="20"/>
          <w:szCs w:val="20"/>
        </w:rPr>
        <w:t>,</w:t>
      </w:r>
    </w:p>
    <w:p w14:paraId="3AF30643" w14:textId="77777777" w:rsidR="002F33A1" w:rsidRPr="006C12EF" w:rsidRDefault="00F15BD1" w:rsidP="006C12EF">
      <w:pPr>
        <w:numPr>
          <w:ilvl w:val="0"/>
          <w:numId w:val="21"/>
        </w:numPr>
        <w:spacing w:line="260" w:lineRule="atLeast"/>
        <w:jc w:val="both"/>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druge podporne naloge.</w:t>
      </w:r>
    </w:p>
    <w:p w14:paraId="184408E4" w14:textId="77777777" w:rsidR="00F15BD1" w:rsidRPr="006C12EF" w:rsidRDefault="00F15BD1" w:rsidP="006C12EF">
      <w:pPr>
        <w:spacing w:line="260" w:lineRule="atLeast"/>
        <w:ind w:left="360"/>
        <w:jc w:val="both"/>
        <w:rPr>
          <w:rFonts w:ascii="Arial" w:hAnsi="Arial" w:cs="Arial"/>
          <w:sz w:val="20"/>
          <w:szCs w:val="20"/>
        </w:rPr>
      </w:pPr>
    </w:p>
    <w:p w14:paraId="0515D06C" w14:textId="77777777" w:rsidR="002F33A1" w:rsidRPr="006C12EF" w:rsidRDefault="004B53F7"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30E97E8D" w14:textId="77777777" w:rsidR="004B53F7" w:rsidRPr="006C12EF" w:rsidRDefault="004B53F7" w:rsidP="006C12EF">
      <w:pPr>
        <w:pStyle w:val="Odstavekseznama"/>
        <w:spacing w:after="0" w:line="260" w:lineRule="atLeast"/>
        <w:ind w:left="284"/>
        <w:rPr>
          <w:rFonts w:ascii="Arial" w:hAnsi="Arial" w:cs="Arial"/>
          <w:sz w:val="20"/>
          <w:szCs w:val="20"/>
        </w:rPr>
      </w:pPr>
    </w:p>
    <w:p w14:paraId="08A8AD5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Uprava Republike Slovenije za zaščito in reševanje za popis, oceno poškodovanosti in uporabnosti objektov ob naravnih in drugih nesrečah, v katerih je veliko število poškodovanih objektov, ustanovi v skladu z ugotovitvami državnih načrtov zaščite in reševanja do 100 komisij, katerih člani imajo status pripadnikov Civilne zaščite.</w:t>
      </w:r>
    </w:p>
    <w:p w14:paraId="49762931" w14:textId="77777777" w:rsidR="00F15BD1" w:rsidRPr="006C12EF" w:rsidRDefault="00F15BD1" w:rsidP="006C12EF">
      <w:pPr>
        <w:spacing w:line="260" w:lineRule="atLeast"/>
        <w:rPr>
          <w:rFonts w:ascii="Arial" w:hAnsi="Arial" w:cs="Arial"/>
          <w:sz w:val="20"/>
          <w:szCs w:val="20"/>
        </w:rPr>
      </w:pPr>
    </w:p>
    <w:p w14:paraId="55171B96"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728A1AB6" w14:textId="77777777" w:rsidR="004B53F7" w:rsidRPr="006C12EF" w:rsidRDefault="004B53F7" w:rsidP="006C12EF">
      <w:pPr>
        <w:pStyle w:val="Odstavekseznama"/>
        <w:spacing w:after="0" w:line="260" w:lineRule="atLeast"/>
        <w:ind w:left="426"/>
        <w:rPr>
          <w:rFonts w:ascii="Arial" w:hAnsi="Arial" w:cs="Arial"/>
          <w:sz w:val="20"/>
          <w:szCs w:val="20"/>
        </w:rPr>
      </w:pPr>
    </w:p>
    <w:p w14:paraId="372FB46D" w14:textId="77777777" w:rsidR="002F33A1" w:rsidRPr="006C12EF" w:rsidRDefault="002F33A1" w:rsidP="006C12EF">
      <w:pPr>
        <w:pStyle w:val="Odstavek"/>
        <w:spacing w:before="0" w:line="260" w:lineRule="atLeast"/>
        <w:rPr>
          <w:sz w:val="20"/>
          <w:szCs w:val="20"/>
        </w:rPr>
      </w:pPr>
      <w:r w:rsidRPr="006C12EF">
        <w:rPr>
          <w:sz w:val="20"/>
          <w:szCs w:val="20"/>
        </w:rPr>
        <w:t>(1) Poveljnike Civilne zaščite in njihove namestnike ter štabe Civilne zaščite imenujejo:</w:t>
      </w:r>
    </w:p>
    <w:p w14:paraId="3C297A43" w14:textId="77777777" w:rsidR="002F33A1" w:rsidRPr="006C12EF" w:rsidRDefault="002F33A1" w:rsidP="006C12EF">
      <w:pPr>
        <w:numPr>
          <w:ilvl w:val="0"/>
          <w:numId w:val="22"/>
        </w:numPr>
        <w:spacing w:line="260" w:lineRule="atLeast"/>
        <w:jc w:val="both"/>
        <w:rPr>
          <w:rFonts w:ascii="Arial" w:hAnsi="Arial" w:cs="Arial"/>
          <w:sz w:val="20"/>
          <w:szCs w:val="20"/>
        </w:rPr>
      </w:pPr>
      <w:r w:rsidRPr="006C12EF">
        <w:rPr>
          <w:rFonts w:ascii="Arial" w:hAnsi="Arial" w:cs="Arial"/>
          <w:sz w:val="20"/>
          <w:szCs w:val="20"/>
        </w:rPr>
        <w:t>gospodarske družbe, zavodi in druge organizacije z nad 100 zaposlenimi, ki so v skladu s predpisom na področju varstva okolja, ki ureja preprečevanje večjih nesreč in zmanjševanje njihovih posledic za ljudi in okolje, uvrščene med obrate večjega tveganja za okolje;</w:t>
      </w:r>
    </w:p>
    <w:p w14:paraId="1E442CD1" w14:textId="77777777" w:rsidR="002F33A1" w:rsidRPr="006C12EF" w:rsidRDefault="002F33A1" w:rsidP="006C12EF">
      <w:pPr>
        <w:numPr>
          <w:ilvl w:val="0"/>
          <w:numId w:val="22"/>
        </w:numPr>
        <w:spacing w:line="260" w:lineRule="atLeast"/>
        <w:jc w:val="both"/>
        <w:rPr>
          <w:rFonts w:ascii="Arial" w:hAnsi="Arial" w:cs="Arial"/>
          <w:sz w:val="20"/>
          <w:szCs w:val="20"/>
        </w:rPr>
      </w:pPr>
      <w:r w:rsidRPr="006C12EF">
        <w:rPr>
          <w:rFonts w:ascii="Arial" w:hAnsi="Arial" w:cs="Arial"/>
          <w:sz w:val="20"/>
          <w:szCs w:val="20"/>
        </w:rPr>
        <w:t>občine;</w:t>
      </w:r>
    </w:p>
    <w:p w14:paraId="3878048D" w14:textId="77777777" w:rsidR="002F33A1" w:rsidRPr="006C12EF" w:rsidRDefault="002F33A1" w:rsidP="006C12EF">
      <w:pPr>
        <w:numPr>
          <w:ilvl w:val="0"/>
          <w:numId w:val="22"/>
        </w:numPr>
        <w:spacing w:line="260" w:lineRule="atLeast"/>
        <w:jc w:val="both"/>
        <w:rPr>
          <w:rFonts w:ascii="Arial" w:hAnsi="Arial" w:cs="Arial"/>
          <w:sz w:val="20"/>
          <w:szCs w:val="20"/>
        </w:rPr>
      </w:pPr>
      <w:r w:rsidRPr="006C12EF">
        <w:rPr>
          <w:rFonts w:ascii="Arial" w:hAnsi="Arial" w:cs="Arial"/>
          <w:sz w:val="20"/>
          <w:szCs w:val="20"/>
        </w:rPr>
        <w:t>Vlada Republike Slovenije.</w:t>
      </w:r>
    </w:p>
    <w:p w14:paraId="6F5358A8" w14:textId="77777777" w:rsidR="002F33A1" w:rsidRPr="006C12EF" w:rsidRDefault="002F33A1" w:rsidP="006C12EF">
      <w:pPr>
        <w:spacing w:line="260" w:lineRule="atLeast"/>
        <w:rPr>
          <w:rFonts w:ascii="Arial" w:hAnsi="Arial" w:cs="Arial"/>
          <w:sz w:val="20"/>
          <w:szCs w:val="20"/>
        </w:rPr>
      </w:pPr>
    </w:p>
    <w:p w14:paraId="6B7D1127"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(2) Ne glede na prejšnji odstavek poveljnike Civilne zaščite, njihove namestnike in štabe Civilne zaščite imenujejo zavodi, ki opravljajo bolnišnično dejavnost regijskega pomena</w:t>
      </w:r>
      <w:r w:rsidR="00F65227" w:rsidRPr="006C12EF">
        <w:rPr>
          <w:rFonts w:ascii="Arial" w:hAnsi="Arial" w:cs="Arial"/>
          <w:sz w:val="20"/>
          <w:szCs w:val="20"/>
        </w:rPr>
        <w:t>,</w:t>
      </w:r>
      <w:r w:rsidRPr="006C12EF">
        <w:rPr>
          <w:rFonts w:ascii="Arial" w:hAnsi="Arial" w:cs="Arial"/>
          <w:sz w:val="20"/>
          <w:szCs w:val="20"/>
        </w:rPr>
        <w:t xml:space="preserve"> ter gospodarske družbe</w:t>
      </w:r>
      <w:r w:rsidR="000F26E4" w:rsidRPr="006C12EF">
        <w:rPr>
          <w:rFonts w:ascii="Arial" w:hAnsi="Arial" w:cs="Arial"/>
          <w:sz w:val="20"/>
          <w:szCs w:val="20"/>
        </w:rPr>
        <w:t>,</w:t>
      </w:r>
      <w:r w:rsidRPr="006C12EF">
        <w:rPr>
          <w:rFonts w:ascii="Arial" w:hAnsi="Arial" w:cs="Arial"/>
          <w:sz w:val="20"/>
          <w:szCs w:val="20"/>
        </w:rPr>
        <w:t xml:space="preserve"> ki na državni ali regijski ravni upravljajo z infrastrukturnimi sistemi, zlasti energetskim, cestnim, železniškim, letalskim, plovnim, informacijsko komunikacijskim, vodovodnim</w:t>
      </w:r>
      <w:r w:rsidR="005C739F" w:rsidRPr="006C12EF">
        <w:rPr>
          <w:rFonts w:ascii="Arial" w:hAnsi="Arial" w:cs="Arial"/>
          <w:sz w:val="20"/>
          <w:szCs w:val="20"/>
        </w:rPr>
        <w:t>.</w:t>
      </w:r>
      <w:r w:rsidRPr="006C12EF">
        <w:rPr>
          <w:rFonts w:ascii="Arial" w:hAnsi="Arial" w:cs="Arial"/>
          <w:sz w:val="20"/>
          <w:szCs w:val="20"/>
        </w:rPr>
        <w:t xml:space="preserve"> </w:t>
      </w:r>
    </w:p>
    <w:p w14:paraId="3807E334" w14:textId="77777777" w:rsidR="002F33A1" w:rsidRPr="006C12EF" w:rsidRDefault="002F33A1" w:rsidP="006C12EF">
      <w:pPr>
        <w:spacing w:line="260" w:lineRule="atLeast"/>
        <w:jc w:val="both"/>
        <w:rPr>
          <w:rFonts w:ascii="Arial" w:hAnsi="Arial" w:cs="Arial"/>
          <w:sz w:val="20"/>
          <w:szCs w:val="20"/>
        </w:rPr>
      </w:pPr>
    </w:p>
    <w:p w14:paraId="21A41A3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lastRenderedPageBreak/>
        <w:t>(3) Poveljnike Civilne zaščite, njihove namestnike in štabe Civilne zaščite lahko ne glede na prvi odstavek tega člena imenujejo občine tudi v mestnih četrtih in večjih naseljih, ki so zaokrožena</w:t>
      </w:r>
      <w:r w:rsidR="000F26E4" w:rsidRPr="006C12EF">
        <w:rPr>
          <w:rFonts w:ascii="Arial" w:hAnsi="Arial" w:cs="Arial"/>
          <w:sz w:val="20"/>
          <w:szCs w:val="20"/>
        </w:rPr>
        <w:t xml:space="preserve"> </w:t>
      </w:r>
      <w:r w:rsidRPr="006C12EF">
        <w:rPr>
          <w:rFonts w:ascii="Arial" w:hAnsi="Arial" w:cs="Arial"/>
          <w:sz w:val="20"/>
          <w:szCs w:val="20"/>
        </w:rPr>
        <w:t>celota v skladu z načrti zaščite in reševanja.</w:t>
      </w:r>
    </w:p>
    <w:p w14:paraId="2F8F2931" w14:textId="77777777" w:rsidR="002F33A1" w:rsidRPr="006C12EF" w:rsidRDefault="002F33A1" w:rsidP="006C12EF">
      <w:pPr>
        <w:spacing w:line="260" w:lineRule="atLeast"/>
        <w:rPr>
          <w:rFonts w:ascii="Arial" w:hAnsi="Arial" w:cs="Arial"/>
          <w:sz w:val="20"/>
          <w:szCs w:val="20"/>
        </w:rPr>
      </w:pPr>
    </w:p>
    <w:p w14:paraId="222C1BE3"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11369A33" w14:textId="77777777" w:rsidR="004B53F7" w:rsidRPr="006C12EF" w:rsidRDefault="004B53F7" w:rsidP="006C12EF">
      <w:pPr>
        <w:pStyle w:val="Odstavekseznama"/>
        <w:spacing w:after="0" w:line="260" w:lineRule="atLeast"/>
        <w:ind w:left="426"/>
        <w:rPr>
          <w:rFonts w:ascii="Arial" w:hAnsi="Arial" w:cs="Arial"/>
          <w:b/>
          <w:sz w:val="20"/>
          <w:szCs w:val="20"/>
        </w:rPr>
      </w:pPr>
    </w:p>
    <w:p w14:paraId="76C65BFC" w14:textId="77777777" w:rsidR="002F33A1" w:rsidRPr="006C12EF" w:rsidRDefault="002F33A1" w:rsidP="006C12EF">
      <w:pPr>
        <w:pStyle w:val="Odstavek"/>
        <w:spacing w:before="0" w:line="260" w:lineRule="atLeast"/>
        <w:rPr>
          <w:sz w:val="20"/>
          <w:szCs w:val="20"/>
        </w:rPr>
      </w:pPr>
      <w:r w:rsidRPr="006C12EF">
        <w:rPr>
          <w:sz w:val="20"/>
          <w:szCs w:val="20"/>
        </w:rPr>
        <w:t>(1) Poverjenike za Civilno zaščito in njihove namestnike imenujejo:</w:t>
      </w:r>
    </w:p>
    <w:p w14:paraId="32C3BB00" w14:textId="77777777" w:rsidR="002F33A1" w:rsidRPr="006C12EF" w:rsidRDefault="002F33A1" w:rsidP="006C12EF">
      <w:pPr>
        <w:numPr>
          <w:ilvl w:val="0"/>
          <w:numId w:val="23"/>
        </w:numPr>
        <w:spacing w:line="260" w:lineRule="atLeast"/>
        <w:rPr>
          <w:rFonts w:ascii="Arial" w:hAnsi="Arial" w:cs="Arial"/>
          <w:sz w:val="20"/>
          <w:szCs w:val="20"/>
        </w:rPr>
      </w:pPr>
      <w:r w:rsidRPr="006C12EF">
        <w:rPr>
          <w:rFonts w:ascii="Arial" w:hAnsi="Arial" w:cs="Arial"/>
          <w:sz w:val="20"/>
          <w:szCs w:val="20"/>
        </w:rPr>
        <w:t>šole in drugi javni zavodi, ki opravljajo dejavnost vzgoje in izobraževanja, otroškega, invalidskega in socialnega varstva ter nege starejših oseb, z nad 100 otroki, učenci, študenti ali oskrbovanimi osebami na isti lokaciji;</w:t>
      </w:r>
    </w:p>
    <w:p w14:paraId="19E9AA92" w14:textId="77777777" w:rsidR="002F33A1" w:rsidRPr="006C12EF" w:rsidRDefault="002F33A1" w:rsidP="006C12EF">
      <w:pPr>
        <w:numPr>
          <w:ilvl w:val="0"/>
          <w:numId w:val="23"/>
        </w:numPr>
        <w:spacing w:line="260" w:lineRule="atLeast"/>
        <w:rPr>
          <w:rFonts w:ascii="Arial" w:hAnsi="Arial" w:cs="Arial"/>
          <w:sz w:val="20"/>
          <w:szCs w:val="20"/>
        </w:rPr>
      </w:pPr>
      <w:r w:rsidRPr="006C12EF">
        <w:rPr>
          <w:rFonts w:ascii="Arial" w:hAnsi="Arial" w:cs="Arial"/>
          <w:sz w:val="20"/>
          <w:szCs w:val="20"/>
        </w:rPr>
        <w:t>občine v večjih naseljih ali vaseh, ki so razvrščene v IV. ali V. razred ogroženosti zaradi naravnih ali drugih nesreč</w:t>
      </w:r>
    </w:p>
    <w:p w14:paraId="34416607" w14:textId="77777777" w:rsidR="002F33A1" w:rsidRPr="006C12EF" w:rsidRDefault="002F33A1" w:rsidP="006C12EF">
      <w:pPr>
        <w:numPr>
          <w:ilvl w:val="0"/>
          <w:numId w:val="23"/>
        </w:numPr>
        <w:spacing w:line="260" w:lineRule="atLeast"/>
        <w:rPr>
          <w:rFonts w:ascii="Arial" w:hAnsi="Arial" w:cs="Arial"/>
          <w:sz w:val="20"/>
          <w:szCs w:val="20"/>
        </w:rPr>
      </w:pPr>
      <w:r w:rsidRPr="006C12EF">
        <w:rPr>
          <w:rFonts w:ascii="Arial" w:hAnsi="Arial" w:cs="Arial"/>
          <w:sz w:val="20"/>
          <w:szCs w:val="20"/>
        </w:rPr>
        <w:t xml:space="preserve">in upravitelji športnih, trgovskih </w:t>
      </w:r>
      <w:r w:rsidR="00B54DA5" w:rsidRPr="006C12EF">
        <w:rPr>
          <w:rFonts w:ascii="Arial" w:hAnsi="Arial" w:cs="Arial"/>
          <w:sz w:val="20"/>
          <w:szCs w:val="20"/>
        </w:rPr>
        <w:t>ter</w:t>
      </w:r>
      <w:r w:rsidRPr="006C12EF">
        <w:rPr>
          <w:rFonts w:ascii="Arial" w:hAnsi="Arial" w:cs="Arial"/>
          <w:sz w:val="20"/>
          <w:szCs w:val="20"/>
        </w:rPr>
        <w:t xml:space="preserve"> drugih centrov</w:t>
      </w:r>
      <w:r w:rsidR="000F26E4" w:rsidRPr="006C12EF">
        <w:rPr>
          <w:rFonts w:ascii="Arial" w:hAnsi="Arial" w:cs="Arial"/>
          <w:sz w:val="20"/>
          <w:szCs w:val="20"/>
        </w:rPr>
        <w:t>,</w:t>
      </w:r>
      <w:r w:rsidRPr="006C12EF">
        <w:rPr>
          <w:rFonts w:ascii="Arial" w:hAnsi="Arial" w:cs="Arial"/>
          <w:sz w:val="20"/>
          <w:szCs w:val="20"/>
        </w:rPr>
        <w:t xml:space="preserve"> v katerih se lahko naenkrat zadržuje nad 2000 ljudi.</w:t>
      </w:r>
    </w:p>
    <w:p w14:paraId="4BF3DCDB" w14:textId="77777777" w:rsidR="002F33A1" w:rsidRPr="006C12EF" w:rsidRDefault="002F33A1" w:rsidP="006C12EF">
      <w:pPr>
        <w:spacing w:line="260" w:lineRule="atLeast"/>
        <w:rPr>
          <w:rFonts w:ascii="Arial" w:hAnsi="Arial" w:cs="Arial"/>
          <w:sz w:val="20"/>
          <w:szCs w:val="20"/>
        </w:rPr>
      </w:pPr>
    </w:p>
    <w:p w14:paraId="656C8DE1"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(2) Poverjeniki za Civilno zaščito in njihovi namestniki se lahko glede na ocene ogroženosti imenujejo tudi v gospodarskih družbah, zavodih in drugih organizacijah, v večjih stanovanjskih stavbah, ulicah ali delih naselij, v vaseh in zaselkih.</w:t>
      </w:r>
    </w:p>
    <w:p w14:paraId="108BE627" w14:textId="77777777" w:rsidR="002F33A1" w:rsidRPr="006C12EF" w:rsidRDefault="002F33A1" w:rsidP="006C12EF">
      <w:pPr>
        <w:spacing w:line="260" w:lineRule="atLeast"/>
        <w:rPr>
          <w:rFonts w:ascii="Arial" w:hAnsi="Arial" w:cs="Arial"/>
          <w:sz w:val="20"/>
          <w:szCs w:val="20"/>
        </w:rPr>
      </w:pPr>
    </w:p>
    <w:p w14:paraId="620931D8" w14:textId="77777777" w:rsidR="002F33A1" w:rsidRPr="006C12EF" w:rsidRDefault="002F33A1" w:rsidP="006C12EF">
      <w:pPr>
        <w:spacing w:line="260" w:lineRule="atLeast"/>
        <w:ind w:firstLine="1021"/>
        <w:rPr>
          <w:rFonts w:ascii="Arial" w:hAnsi="Arial" w:cs="Arial"/>
          <w:sz w:val="20"/>
          <w:szCs w:val="20"/>
        </w:rPr>
      </w:pPr>
      <w:r w:rsidRPr="006C12EF">
        <w:rPr>
          <w:rFonts w:ascii="Arial" w:hAnsi="Arial" w:cs="Arial"/>
          <w:sz w:val="20"/>
          <w:szCs w:val="20"/>
        </w:rPr>
        <w:t>(3) Naloge poverjenikov za Civilno zaščito in njihovih namestnikov so:</w:t>
      </w:r>
    </w:p>
    <w:p w14:paraId="15CA16D8"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spremljanje razmer in opozarjanje prebivalcev na preteče nevarnosti</w:t>
      </w:r>
      <w:r w:rsidR="00B54DA5" w:rsidRPr="006C12EF">
        <w:rPr>
          <w:rFonts w:ascii="Arial" w:hAnsi="Arial" w:cs="Arial"/>
          <w:sz w:val="20"/>
          <w:szCs w:val="20"/>
        </w:rPr>
        <w:t>,</w:t>
      </w:r>
    </w:p>
    <w:p w14:paraId="04DB1B1D"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usmerjanje izvajanja osebne in vzajemne zaščite ob naravnih in drugih nesrečah;</w:t>
      </w:r>
    </w:p>
    <w:p w14:paraId="64ABD550"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zbiranje in posredovanje prvih podatkov o posledicah nesreče</w:t>
      </w:r>
      <w:r w:rsidR="00B54DA5" w:rsidRPr="006C12EF">
        <w:rPr>
          <w:rFonts w:ascii="Arial" w:hAnsi="Arial" w:cs="Arial"/>
          <w:sz w:val="20"/>
          <w:szCs w:val="20"/>
        </w:rPr>
        <w:t>,</w:t>
      </w:r>
    </w:p>
    <w:p w14:paraId="2F235D98"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usklajevanje zaščitnih ukrepov ter organiziranje izvajanja zaščite, reševanja in pomoči v skladu z odločitvami vodje intervencije</w:t>
      </w:r>
      <w:r w:rsidR="00B54DA5" w:rsidRPr="006C12EF">
        <w:rPr>
          <w:rFonts w:ascii="Arial" w:hAnsi="Arial" w:cs="Arial"/>
          <w:sz w:val="20"/>
          <w:szCs w:val="20"/>
        </w:rPr>
        <w:t>,</w:t>
      </w:r>
    </w:p>
    <w:p w14:paraId="7ACA4989"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pomoč pri izvajanju umika iz ogroženih objektov ali evakuaciji iz območij</w:t>
      </w:r>
      <w:r w:rsidR="00B54DA5" w:rsidRPr="006C12EF">
        <w:rPr>
          <w:rFonts w:ascii="Arial" w:hAnsi="Arial" w:cs="Arial"/>
          <w:sz w:val="20"/>
          <w:szCs w:val="20"/>
        </w:rPr>
        <w:t>,</w:t>
      </w:r>
    </w:p>
    <w:p w14:paraId="3D740B40"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obveščanje in vzdrževanje drugih stikov z organi vodenja zaščite, reševanja in pomoči ob naravnih in drugih nesrečah</w:t>
      </w:r>
      <w:r w:rsidR="00B54DA5" w:rsidRPr="006C12EF">
        <w:rPr>
          <w:rFonts w:ascii="Arial" w:hAnsi="Arial" w:cs="Arial"/>
          <w:sz w:val="20"/>
          <w:szCs w:val="20"/>
        </w:rPr>
        <w:t>,</w:t>
      </w:r>
    </w:p>
    <w:p w14:paraId="27E0611B" w14:textId="77777777" w:rsidR="002F33A1" w:rsidRPr="006C12EF" w:rsidRDefault="002F33A1" w:rsidP="006C12EF">
      <w:pPr>
        <w:numPr>
          <w:ilvl w:val="0"/>
          <w:numId w:val="24"/>
        </w:numPr>
        <w:spacing w:line="260" w:lineRule="atLeast"/>
        <w:jc w:val="both"/>
        <w:rPr>
          <w:rFonts w:ascii="Arial" w:hAnsi="Arial" w:cs="Arial"/>
          <w:sz w:val="20"/>
          <w:szCs w:val="20"/>
        </w:rPr>
      </w:pPr>
      <w:r w:rsidRPr="006C12EF">
        <w:rPr>
          <w:rFonts w:ascii="Arial" w:hAnsi="Arial" w:cs="Arial"/>
          <w:sz w:val="20"/>
          <w:szCs w:val="20"/>
        </w:rPr>
        <w:t>opravljanje drugih nalog glede na njihove možnosti.</w:t>
      </w:r>
    </w:p>
    <w:p w14:paraId="65FA0DE4" w14:textId="77777777" w:rsidR="002F33A1" w:rsidRPr="006C12EF" w:rsidRDefault="002F33A1" w:rsidP="006C12EF">
      <w:pPr>
        <w:spacing w:line="260" w:lineRule="atLeast"/>
        <w:rPr>
          <w:rFonts w:ascii="Arial" w:hAnsi="Arial" w:cs="Arial"/>
          <w:sz w:val="20"/>
          <w:szCs w:val="20"/>
        </w:rPr>
      </w:pPr>
    </w:p>
    <w:p w14:paraId="44F3CFCD" w14:textId="77777777" w:rsidR="002F33A1" w:rsidRPr="006C12EF" w:rsidRDefault="004B53F7" w:rsidP="006C12EF">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5877BB7F" w14:textId="77777777" w:rsidR="004B53F7" w:rsidRPr="006C12EF" w:rsidRDefault="004B53F7" w:rsidP="006C12EF">
      <w:pPr>
        <w:pStyle w:val="Odstavekseznama"/>
        <w:keepNext/>
        <w:keepLines/>
        <w:spacing w:after="0" w:line="260" w:lineRule="atLeast"/>
        <w:ind w:left="426"/>
        <w:rPr>
          <w:rFonts w:ascii="Arial" w:hAnsi="Arial" w:cs="Arial"/>
          <w:b/>
          <w:sz w:val="20"/>
          <w:szCs w:val="20"/>
        </w:rPr>
      </w:pPr>
    </w:p>
    <w:p w14:paraId="0460D0AE" w14:textId="77777777" w:rsidR="002F33A1" w:rsidRPr="006C12EF" w:rsidRDefault="002F33A1" w:rsidP="006C12EF">
      <w:pPr>
        <w:keepNext/>
        <w:keepLines/>
        <w:spacing w:line="260" w:lineRule="atLeast"/>
        <w:ind w:firstLine="1021"/>
        <w:rPr>
          <w:rFonts w:ascii="Arial" w:hAnsi="Arial" w:cs="Arial"/>
          <w:sz w:val="20"/>
          <w:szCs w:val="20"/>
        </w:rPr>
      </w:pPr>
      <w:r w:rsidRPr="006C12EF">
        <w:rPr>
          <w:rFonts w:ascii="Arial" w:hAnsi="Arial" w:cs="Arial"/>
          <w:sz w:val="20"/>
          <w:szCs w:val="20"/>
        </w:rPr>
        <w:t>Organi vodenja Civilne zaščite morajo biti organizirani, opremljeni in usposobljeni tako, da se jih lahko aktivira v operativnem sestavu v največ do štirih urah, enote in službe pa v do osmih urah.</w:t>
      </w:r>
    </w:p>
    <w:p w14:paraId="538D8B99" w14:textId="77777777" w:rsidR="00B54DA5" w:rsidRPr="006C12EF" w:rsidRDefault="00B54DA5" w:rsidP="006C12EF">
      <w:pPr>
        <w:spacing w:line="260" w:lineRule="atLeast"/>
        <w:rPr>
          <w:rFonts w:ascii="Arial" w:hAnsi="Arial" w:cs="Arial"/>
          <w:sz w:val="20"/>
          <w:szCs w:val="20"/>
        </w:rPr>
      </w:pPr>
    </w:p>
    <w:p w14:paraId="78315FAB"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19302353" w14:textId="77777777" w:rsidR="004B53F7" w:rsidRPr="006C12EF" w:rsidRDefault="004B53F7" w:rsidP="006C12EF">
      <w:pPr>
        <w:pStyle w:val="Odstavekseznama"/>
        <w:spacing w:after="0" w:line="260" w:lineRule="atLeast"/>
        <w:ind w:left="426"/>
        <w:rPr>
          <w:rFonts w:ascii="Arial" w:hAnsi="Arial" w:cs="Arial"/>
          <w:b/>
          <w:sz w:val="20"/>
          <w:szCs w:val="20"/>
        </w:rPr>
      </w:pPr>
    </w:p>
    <w:p w14:paraId="66C7F8E6" w14:textId="77777777" w:rsidR="002F33A1" w:rsidRPr="006C12EF" w:rsidRDefault="004B53F7"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(1) </w:t>
      </w:r>
      <w:r w:rsidR="002F33A1" w:rsidRPr="006C12EF">
        <w:rPr>
          <w:rFonts w:ascii="Arial" w:hAnsi="Arial" w:cs="Arial"/>
          <w:sz w:val="20"/>
          <w:szCs w:val="20"/>
        </w:rPr>
        <w:t>Minister, pristojen za varstvo pred naravnimi in drugimi nesrečami, s pravilnikom predpiše kadrovske sestave enot in služb oziroma organov vodenja (formacije) Civilne zaščite ter vrsto in količino zaščitne in reševalne opreme ter orodij za zaščito, reševanje in pomoč, ki jo uporablja posamezna enota, služba ali organ vodenja Civilne zaščite.</w:t>
      </w:r>
    </w:p>
    <w:p w14:paraId="20A46FEA" w14:textId="77777777" w:rsidR="002F33A1" w:rsidRPr="006C12EF" w:rsidRDefault="002F33A1" w:rsidP="006C12EF">
      <w:pPr>
        <w:spacing w:line="260" w:lineRule="atLeast"/>
        <w:jc w:val="both"/>
        <w:rPr>
          <w:rFonts w:ascii="Arial" w:hAnsi="Arial" w:cs="Arial"/>
          <w:sz w:val="20"/>
          <w:szCs w:val="20"/>
        </w:rPr>
      </w:pPr>
    </w:p>
    <w:p w14:paraId="5F662E1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(2) Zaščitna in reševalna oprema ter orodja za zaščito, reševanje in pomoč enot, služb in organov vodenja Civilne zaščite, ki se kupujejo s sredstvi proračuna Republike Slovenije in proračunov občin, morajo biti praviloma tipizirana ter ustrezati predpisanim standardom.</w:t>
      </w:r>
    </w:p>
    <w:p w14:paraId="24E87437" w14:textId="77777777" w:rsidR="002F33A1" w:rsidRPr="006C12EF" w:rsidRDefault="002F33A1" w:rsidP="006C12EF">
      <w:pPr>
        <w:spacing w:line="260" w:lineRule="atLeast"/>
        <w:rPr>
          <w:rFonts w:ascii="Arial" w:hAnsi="Arial" w:cs="Arial"/>
          <w:sz w:val="20"/>
          <w:szCs w:val="20"/>
        </w:rPr>
      </w:pPr>
    </w:p>
    <w:p w14:paraId="04BF2E56"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3561503E" w14:textId="77777777" w:rsidR="004B53F7" w:rsidRPr="006C12EF" w:rsidRDefault="004B53F7" w:rsidP="006C12EF">
      <w:pPr>
        <w:pStyle w:val="Odstavekseznama"/>
        <w:spacing w:after="0" w:line="260" w:lineRule="atLeast"/>
        <w:ind w:left="426"/>
        <w:rPr>
          <w:rFonts w:ascii="Arial" w:hAnsi="Arial" w:cs="Arial"/>
          <w:b/>
          <w:sz w:val="20"/>
          <w:szCs w:val="20"/>
        </w:rPr>
      </w:pPr>
    </w:p>
    <w:p w14:paraId="71501A6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(1) Sedeži štabov in drugih organov vodenja Civilne zaščite, služb za podporo ter drugih služb ob naravnih in drugih nesrečah morajo biti poleg drugih oznak označeni tudi z vidno razobešeno zastavo Civilne zaščite.</w:t>
      </w:r>
    </w:p>
    <w:p w14:paraId="29131235" w14:textId="77777777" w:rsidR="002F33A1" w:rsidRPr="006C12EF" w:rsidRDefault="002F33A1" w:rsidP="006C12EF">
      <w:pPr>
        <w:spacing w:line="260" w:lineRule="atLeast"/>
        <w:rPr>
          <w:rFonts w:ascii="Arial" w:hAnsi="Arial" w:cs="Arial"/>
          <w:sz w:val="20"/>
          <w:szCs w:val="20"/>
        </w:rPr>
      </w:pPr>
    </w:p>
    <w:p w14:paraId="5BAE34B9"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lastRenderedPageBreak/>
        <w:t>(2) Sedež vodstva intervencije ob velikih naravnih in drugih nesrečah mora biti poleg drugih oznak označen tudi z vidno razobešeno zastavo Civilne zaščite ali zastavo rdeče barve, ponoči pa z rdečo lučjo. Ta določba ne omejuje posameznih služb ali organizacij, da izobesijo zastave oziroma druge oznake, s katerimi se označuje njihova dejavnost ali sedež, kot so znak Rdečega križa in podobno.</w:t>
      </w:r>
    </w:p>
    <w:p w14:paraId="45298342" w14:textId="77777777" w:rsidR="002F33A1" w:rsidRPr="006C12EF" w:rsidRDefault="002F33A1" w:rsidP="006C12EF">
      <w:pPr>
        <w:spacing w:line="260" w:lineRule="atLeast"/>
        <w:rPr>
          <w:rFonts w:ascii="Arial" w:hAnsi="Arial" w:cs="Arial"/>
          <w:sz w:val="20"/>
          <w:szCs w:val="20"/>
        </w:rPr>
      </w:pPr>
    </w:p>
    <w:p w14:paraId="649D63F3"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(3) Minister, pristojen za varstvo pred naravnimi in drugimi nesrečami, predpiše uporabo znaka Civilne zaščite Republike Slovenije in označevanje vozil, zrakoplovov in vodnih plovil, ki jih uporabljajo enote, službe in organi Civilne zaščite ter druge enote in sestave, ki se v skladu z </w:t>
      </w:r>
      <w:r w:rsidR="00B54DA5" w:rsidRPr="006C12EF">
        <w:rPr>
          <w:rFonts w:ascii="Arial" w:hAnsi="Arial" w:cs="Arial"/>
          <w:sz w:val="20"/>
          <w:szCs w:val="20"/>
        </w:rPr>
        <w:t>z</w:t>
      </w:r>
      <w:r w:rsidRPr="006C12EF">
        <w:rPr>
          <w:rFonts w:ascii="Arial" w:hAnsi="Arial" w:cs="Arial"/>
          <w:sz w:val="20"/>
          <w:szCs w:val="20"/>
        </w:rPr>
        <w:t>akonom</w:t>
      </w:r>
      <w:r w:rsidR="00B54DA5" w:rsidRPr="006C12EF">
        <w:rPr>
          <w:rFonts w:ascii="Arial" w:hAnsi="Arial" w:cs="Arial"/>
          <w:sz w:val="20"/>
          <w:szCs w:val="20"/>
        </w:rPr>
        <w:t xml:space="preserve">, ki ureja </w:t>
      </w:r>
      <w:r w:rsidRPr="006C12EF">
        <w:rPr>
          <w:rFonts w:ascii="Arial" w:hAnsi="Arial" w:cs="Arial"/>
          <w:sz w:val="20"/>
          <w:szCs w:val="20"/>
        </w:rPr>
        <w:t>varstv</w:t>
      </w:r>
      <w:r w:rsidR="00B54DA5" w:rsidRPr="006C12EF">
        <w:rPr>
          <w:rFonts w:ascii="Arial" w:hAnsi="Arial" w:cs="Arial"/>
          <w:sz w:val="20"/>
          <w:szCs w:val="20"/>
        </w:rPr>
        <w:t>o</w:t>
      </w:r>
      <w:r w:rsidRPr="006C12EF">
        <w:rPr>
          <w:rFonts w:ascii="Arial" w:hAnsi="Arial" w:cs="Arial"/>
          <w:sz w:val="20"/>
          <w:szCs w:val="20"/>
        </w:rPr>
        <w:t xml:space="preserve"> pred naravnimi in drugimi nesrečami</w:t>
      </w:r>
      <w:r w:rsidR="00B54DA5" w:rsidRPr="006C12EF">
        <w:rPr>
          <w:rFonts w:ascii="Arial" w:hAnsi="Arial" w:cs="Arial"/>
          <w:sz w:val="20"/>
          <w:szCs w:val="20"/>
        </w:rPr>
        <w:t>,</w:t>
      </w:r>
      <w:r w:rsidRPr="006C12EF">
        <w:rPr>
          <w:rFonts w:ascii="Arial" w:hAnsi="Arial" w:cs="Arial"/>
          <w:sz w:val="20"/>
          <w:szCs w:val="20"/>
        </w:rPr>
        <w:t xml:space="preserve"> vključujejo v varstvo pred naravnimi in drugimi nesrečami.</w:t>
      </w:r>
    </w:p>
    <w:p w14:paraId="05104D7A" w14:textId="77777777" w:rsidR="002F33A1" w:rsidRPr="006C12EF" w:rsidRDefault="002F33A1" w:rsidP="006C12EF">
      <w:pPr>
        <w:spacing w:line="260" w:lineRule="atLeast"/>
        <w:rPr>
          <w:rFonts w:ascii="Arial" w:hAnsi="Arial" w:cs="Arial"/>
          <w:sz w:val="20"/>
          <w:szCs w:val="20"/>
        </w:rPr>
      </w:pPr>
    </w:p>
    <w:p w14:paraId="5D78FFE2" w14:textId="77777777" w:rsidR="002F33A1" w:rsidRPr="006C12EF" w:rsidRDefault="002F33A1" w:rsidP="006C12EF">
      <w:pPr>
        <w:spacing w:line="260" w:lineRule="atLeast"/>
        <w:rPr>
          <w:rFonts w:ascii="Arial" w:hAnsi="Arial" w:cs="Arial"/>
          <w:sz w:val="20"/>
          <w:szCs w:val="20"/>
        </w:rPr>
      </w:pPr>
    </w:p>
    <w:p w14:paraId="05FD74A5" w14:textId="77777777" w:rsidR="002F33A1" w:rsidRPr="006C12EF" w:rsidRDefault="002F33A1" w:rsidP="006C12EF">
      <w:pPr>
        <w:spacing w:line="260" w:lineRule="atLeast"/>
        <w:jc w:val="center"/>
        <w:rPr>
          <w:rFonts w:ascii="Arial" w:hAnsi="Arial" w:cs="Arial"/>
          <w:sz w:val="20"/>
          <w:szCs w:val="20"/>
        </w:rPr>
      </w:pPr>
      <w:r w:rsidRPr="006C12EF">
        <w:rPr>
          <w:rFonts w:ascii="Arial" w:eastAsia="Arial" w:hAnsi="Arial" w:cs="Arial"/>
          <w:caps/>
          <w:sz w:val="20"/>
          <w:szCs w:val="20"/>
        </w:rPr>
        <w:t xml:space="preserve">2. Gasilske enotE in </w:t>
      </w:r>
      <w:bookmarkStart w:id="0" w:name="_Hlk194665482"/>
      <w:r w:rsidRPr="006C12EF">
        <w:rPr>
          <w:rFonts w:ascii="Arial" w:eastAsia="Arial" w:hAnsi="Arial" w:cs="Arial"/>
          <w:caps/>
          <w:sz w:val="20"/>
          <w:szCs w:val="20"/>
        </w:rPr>
        <w:t>enote ter službe društev in drugih nevladnih organizacij</w:t>
      </w:r>
      <w:bookmarkEnd w:id="0"/>
    </w:p>
    <w:p w14:paraId="650BC198" w14:textId="77777777" w:rsidR="00F60B56" w:rsidRPr="006C12EF" w:rsidRDefault="00F60B56" w:rsidP="006C12EF">
      <w:pPr>
        <w:spacing w:line="260" w:lineRule="atLeast"/>
        <w:rPr>
          <w:rFonts w:ascii="Arial" w:eastAsia="Arial" w:hAnsi="Arial" w:cs="Arial"/>
          <w:b/>
          <w:bCs/>
          <w:sz w:val="20"/>
          <w:szCs w:val="20"/>
        </w:rPr>
      </w:pPr>
    </w:p>
    <w:p w14:paraId="0F0EBFDC" w14:textId="77777777" w:rsidR="002F33A1" w:rsidRPr="006C12EF" w:rsidRDefault="00FD00B7" w:rsidP="006C12EF">
      <w:pPr>
        <w:spacing w:line="260" w:lineRule="atLeast"/>
        <w:rPr>
          <w:rFonts w:ascii="Arial" w:eastAsia="Arial" w:hAnsi="Arial" w:cs="Arial"/>
          <w:b/>
          <w:bCs/>
          <w:sz w:val="20"/>
          <w:szCs w:val="20"/>
        </w:rPr>
      </w:pPr>
      <w:r w:rsidRPr="006C12EF">
        <w:rPr>
          <w:rFonts w:ascii="Arial" w:eastAsia="Arial" w:hAnsi="Arial" w:cs="Arial"/>
          <w:b/>
          <w:bCs/>
          <w:sz w:val="20"/>
          <w:szCs w:val="20"/>
        </w:rPr>
        <w:t xml:space="preserve">1. </w:t>
      </w:r>
      <w:r w:rsidR="002F33A1" w:rsidRPr="006C12EF">
        <w:rPr>
          <w:rFonts w:ascii="Arial" w:eastAsia="Arial" w:hAnsi="Arial" w:cs="Arial"/>
          <w:b/>
          <w:bCs/>
          <w:sz w:val="20"/>
          <w:szCs w:val="20"/>
        </w:rPr>
        <w:t>Gasilske enote</w:t>
      </w:r>
    </w:p>
    <w:p w14:paraId="43E31404" w14:textId="77777777" w:rsidR="00F60B56" w:rsidRPr="006C12EF" w:rsidRDefault="00F60B56" w:rsidP="006C12EF">
      <w:pPr>
        <w:spacing w:line="260" w:lineRule="atLeast"/>
        <w:rPr>
          <w:rFonts w:ascii="Arial" w:hAnsi="Arial" w:cs="Arial"/>
          <w:sz w:val="20"/>
          <w:szCs w:val="20"/>
        </w:rPr>
      </w:pPr>
    </w:p>
    <w:p w14:paraId="7983C706" w14:textId="77777777" w:rsidR="002F33A1" w:rsidRPr="006C12EF" w:rsidRDefault="002F33A1" w:rsidP="006C12EF">
      <w:pPr>
        <w:spacing w:line="260" w:lineRule="atLeast"/>
        <w:rPr>
          <w:rFonts w:ascii="Arial" w:hAnsi="Arial" w:cs="Arial"/>
          <w:sz w:val="20"/>
          <w:szCs w:val="20"/>
        </w:rPr>
      </w:pPr>
    </w:p>
    <w:p w14:paraId="4F772EC2"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2A49B2CD" w14:textId="77777777" w:rsidR="004B53F7" w:rsidRPr="006C12EF" w:rsidRDefault="004B53F7" w:rsidP="006C12EF">
      <w:pPr>
        <w:pStyle w:val="Odstavekseznama"/>
        <w:spacing w:after="0" w:line="260" w:lineRule="atLeast"/>
        <w:ind w:left="426"/>
        <w:jc w:val="both"/>
        <w:rPr>
          <w:rFonts w:ascii="Arial" w:hAnsi="Arial" w:cs="Arial"/>
          <w:b/>
          <w:sz w:val="20"/>
          <w:szCs w:val="20"/>
        </w:rPr>
      </w:pPr>
    </w:p>
    <w:p w14:paraId="685D32A5"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Gasilske enote se organizirajo na podlagi Meril za organiziranje in opremljanje gasilskih enot, ki so </w:t>
      </w:r>
      <w:r w:rsidR="00F60B56" w:rsidRPr="006C12EF">
        <w:rPr>
          <w:rFonts w:ascii="Arial" w:eastAsia="Arial" w:hAnsi="Arial" w:cs="Arial"/>
          <w:sz w:val="20"/>
          <w:szCs w:val="20"/>
        </w:rPr>
        <w:t>kot Priloga</w:t>
      </w:r>
      <w:r w:rsidRPr="006C12EF">
        <w:rPr>
          <w:rFonts w:ascii="Arial" w:eastAsia="Arial" w:hAnsi="Arial" w:cs="Arial"/>
          <w:sz w:val="20"/>
          <w:szCs w:val="20"/>
        </w:rPr>
        <w:t xml:space="preserve"> 1 sestavni del te uredbe.</w:t>
      </w:r>
    </w:p>
    <w:p w14:paraId="5A6CCB6B" w14:textId="77777777" w:rsidR="002F33A1" w:rsidRPr="006C12EF" w:rsidRDefault="002F33A1" w:rsidP="006C12EF">
      <w:pPr>
        <w:spacing w:line="260" w:lineRule="atLeast"/>
        <w:jc w:val="both"/>
        <w:rPr>
          <w:rFonts w:ascii="Arial" w:hAnsi="Arial" w:cs="Arial"/>
          <w:sz w:val="20"/>
          <w:szCs w:val="20"/>
        </w:rPr>
      </w:pPr>
    </w:p>
    <w:p w14:paraId="1AC49BCB"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Gasilske enote opravljajo operativne naloge gasilstva </w:t>
      </w:r>
      <w:r w:rsidR="006F0867" w:rsidRPr="006C12EF">
        <w:rPr>
          <w:rFonts w:ascii="Arial" w:eastAsia="Arial" w:hAnsi="Arial" w:cs="Arial"/>
          <w:sz w:val="20"/>
          <w:szCs w:val="20"/>
        </w:rPr>
        <w:t xml:space="preserve">in </w:t>
      </w:r>
      <w:r w:rsidRPr="006C12EF">
        <w:rPr>
          <w:rFonts w:ascii="Arial" w:eastAsia="Arial" w:hAnsi="Arial" w:cs="Arial"/>
          <w:sz w:val="20"/>
          <w:szCs w:val="20"/>
        </w:rPr>
        <w:t>druge splošne reševalne naloge na podlagi odločitve pristojnega občinskega, regijskega ali državnega organa v skladu z načrti zaščite in reševanja ter predpisi.</w:t>
      </w:r>
    </w:p>
    <w:p w14:paraId="03997F03" w14:textId="77777777" w:rsidR="002F33A1" w:rsidRPr="006C12EF" w:rsidRDefault="002F33A1" w:rsidP="006C12EF">
      <w:pPr>
        <w:spacing w:line="260" w:lineRule="atLeast"/>
        <w:rPr>
          <w:rFonts w:ascii="Arial" w:hAnsi="Arial" w:cs="Arial"/>
          <w:sz w:val="20"/>
          <w:szCs w:val="20"/>
        </w:rPr>
      </w:pPr>
    </w:p>
    <w:p w14:paraId="32AA3569"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46CFD423" w14:textId="77777777" w:rsidR="004B53F7" w:rsidRPr="006C12EF" w:rsidRDefault="004B53F7" w:rsidP="006C12EF">
      <w:pPr>
        <w:pStyle w:val="Odstavekseznama"/>
        <w:spacing w:after="0" w:line="260" w:lineRule="atLeast"/>
        <w:ind w:left="426"/>
        <w:rPr>
          <w:rFonts w:ascii="Arial" w:hAnsi="Arial" w:cs="Arial"/>
          <w:b/>
          <w:sz w:val="20"/>
          <w:szCs w:val="20"/>
        </w:rPr>
      </w:pPr>
    </w:p>
    <w:p w14:paraId="2E0A1822" w14:textId="77777777" w:rsidR="002F33A1" w:rsidRPr="006C12EF" w:rsidRDefault="002F33A1" w:rsidP="006C12EF">
      <w:pPr>
        <w:pStyle w:val="Odstavek"/>
        <w:spacing w:before="0" w:line="260" w:lineRule="atLeast"/>
        <w:rPr>
          <w:sz w:val="20"/>
          <w:szCs w:val="20"/>
        </w:rPr>
      </w:pPr>
      <w:r w:rsidRPr="006C12EF">
        <w:rPr>
          <w:sz w:val="20"/>
          <w:szCs w:val="20"/>
        </w:rPr>
        <w:t xml:space="preserve">(1) Naloge širšega pomena so: </w:t>
      </w:r>
    </w:p>
    <w:p w14:paraId="544CACE3" w14:textId="77777777" w:rsidR="002F33A1" w:rsidRPr="006C12EF" w:rsidRDefault="002F33A1" w:rsidP="006C12EF">
      <w:pPr>
        <w:pStyle w:val="Odstavek"/>
        <w:numPr>
          <w:ilvl w:val="0"/>
          <w:numId w:val="25"/>
        </w:numPr>
        <w:spacing w:before="0" w:line="260" w:lineRule="atLeast"/>
        <w:rPr>
          <w:sz w:val="20"/>
          <w:szCs w:val="20"/>
        </w:rPr>
      </w:pPr>
      <w:r w:rsidRPr="006C12EF">
        <w:rPr>
          <w:sz w:val="20"/>
          <w:szCs w:val="20"/>
        </w:rPr>
        <w:t xml:space="preserve">naloge zaščite in reševanja ob prometnih, industrijskih in drugih nesrečah, pri katerih so prisotne nevarne snovi, </w:t>
      </w:r>
    </w:p>
    <w:p w14:paraId="1C9166D2" w14:textId="77777777" w:rsidR="002F33A1" w:rsidRPr="006C12EF" w:rsidRDefault="002F33A1" w:rsidP="006C12EF">
      <w:pPr>
        <w:pStyle w:val="Odstavek"/>
        <w:numPr>
          <w:ilvl w:val="0"/>
          <w:numId w:val="25"/>
        </w:numPr>
        <w:spacing w:before="0" w:line="260" w:lineRule="atLeast"/>
        <w:rPr>
          <w:sz w:val="20"/>
          <w:szCs w:val="20"/>
        </w:rPr>
      </w:pPr>
      <w:r w:rsidRPr="006C12EF">
        <w:rPr>
          <w:sz w:val="20"/>
          <w:szCs w:val="20"/>
        </w:rPr>
        <w:t xml:space="preserve">naloge tehničnega reševanja ob nesrečah v prometu in delovnih nesrečah, </w:t>
      </w:r>
    </w:p>
    <w:p w14:paraId="11223E6A" w14:textId="77777777" w:rsidR="002F33A1" w:rsidRPr="006C12EF" w:rsidRDefault="002F33A1" w:rsidP="006C12EF">
      <w:pPr>
        <w:pStyle w:val="Odstavek"/>
        <w:numPr>
          <w:ilvl w:val="0"/>
          <w:numId w:val="25"/>
        </w:numPr>
        <w:spacing w:before="0" w:line="260" w:lineRule="atLeast"/>
        <w:rPr>
          <w:sz w:val="20"/>
          <w:szCs w:val="20"/>
        </w:rPr>
      </w:pPr>
      <w:r w:rsidRPr="006C12EF">
        <w:rPr>
          <w:sz w:val="20"/>
          <w:szCs w:val="20"/>
        </w:rPr>
        <w:t>naloge zaščite in reševanja ob nesrečah na tekočih ter stoječih vodah in reševanje iz vode,</w:t>
      </w:r>
    </w:p>
    <w:p w14:paraId="69C11DDB" w14:textId="77777777" w:rsidR="002F33A1" w:rsidRPr="006C12EF" w:rsidRDefault="002F33A1" w:rsidP="006C12EF">
      <w:pPr>
        <w:pStyle w:val="Odstavek"/>
        <w:numPr>
          <w:ilvl w:val="0"/>
          <w:numId w:val="25"/>
        </w:numPr>
        <w:spacing w:before="0" w:line="260" w:lineRule="atLeast"/>
        <w:rPr>
          <w:sz w:val="20"/>
          <w:szCs w:val="20"/>
        </w:rPr>
      </w:pPr>
      <w:r w:rsidRPr="006C12EF">
        <w:rPr>
          <w:sz w:val="20"/>
          <w:szCs w:val="20"/>
        </w:rPr>
        <w:t xml:space="preserve">naloge zaščite in reševanja v daljših cestnih in železniških predorih in </w:t>
      </w:r>
    </w:p>
    <w:p w14:paraId="30A340FD" w14:textId="77777777" w:rsidR="002F33A1" w:rsidRPr="006C12EF" w:rsidRDefault="002F33A1" w:rsidP="006C12EF">
      <w:pPr>
        <w:pStyle w:val="Odstavek"/>
        <w:numPr>
          <w:ilvl w:val="0"/>
          <w:numId w:val="25"/>
        </w:numPr>
        <w:spacing w:before="0" w:line="260" w:lineRule="atLeast"/>
        <w:rPr>
          <w:sz w:val="20"/>
          <w:szCs w:val="20"/>
        </w:rPr>
      </w:pPr>
      <w:r w:rsidRPr="006C12EF">
        <w:rPr>
          <w:sz w:val="20"/>
          <w:szCs w:val="20"/>
        </w:rPr>
        <w:t xml:space="preserve">naloge zaščite in reševanja ob ekoloških in drugih nesrečah na morju. </w:t>
      </w:r>
    </w:p>
    <w:p w14:paraId="0200E901" w14:textId="77777777" w:rsidR="002F33A1" w:rsidRPr="006C12EF" w:rsidRDefault="002F33A1" w:rsidP="006C12EF">
      <w:pPr>
        <w:pStyle w:val="Odstavek"/>
        <w:spacing w:before="0" w:line="260" w:lineRule="atLeast"/>
        <w:rPr>
          <w:sz w:val="20"/>
          <w:szCs w:val="20"/>
        </w:rPr>
      </w:pPr>
      <w:r w:rsidRPr="006C12EF">
        <w:rPr>
          <w:rFonts w:eastAsia="Arial"/>
          <w:sz w:val="20"/>
          <w:szCs w:val="20"/>
        </w:rPr>
        <w:t>(2) </w:t>
      </w:r>
      <w:r w:rsidRPr="006C12EF">
        <w:rPr>
          <w:sz w:val="20"/>
          <w:szCs w:val="20"/>
        </w:rPr>
        <w:t>Naloge širšega pomena, v skladu s podeljenimi pooblastili</w:t>
      </w:r>
      <w:r w:rsidR="00C958C8" w:rsidRPr="006C12EF">
        <w:rPr>
          <w:sz w:val="20"/>
          <w:szCs w:val="20"/>
        </w:rPr>
        <w:t>,</w:t>
      </w:r>
      <w:r w:rsidRPr="006C12EF">
        <w:rPr>
          <w:sz w:val="20"/>
          <w:szCs w:val="20"/>
        </w:rPr>
        <w:t xml:space="preserve"> opravljajo:</w:t>
      </w:r>
    </w:p>
    <w:p w14:paraId="77F77C97" w14:textId="77777777" w:rsidR="002F33A1" w:rsidRPr="006C12EF" w:rsidRDefault="002F33A1"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w:t>
      </w:r>
      <w:r w:rsidR="008C7E36" w:rsidRPr="006C12EF">
        <w:rPr>
          <w:rFonts w:ascii="Arial" w:hAnsi="Arial" w:cs="Arial"/>
          <w:sz w:val="20"/>
          <w:szCs w:val="20"/>
        </w:rPr>
        <w:t xml:space="preserve">oklicna gasilska </w:t>
      </w:r>
      <w:r w:rsidR="008358B5" w:rsidRPr="006C12EF">
        <w:rPr>
          <w:rFonts w:ascii="Arial" w:hAnsi="Arial" w:cs="Arial"/>
          <w:sz w:val="20"/>
          <w:szCs w:val="20"/>
        </w:rPr>
        <w:t>enota Ajdovščina</w:t>
      </w:r>
      <w:r w:rsidR="00F60B56" w:rsidRPr="006C12EF">
        <w:rPr>
          <w:rFonts w:ascii="Arial" w:hAnsi="Arial" w:cs="Arial"/>
          <w:sz w:val="20"/>
          <w:szCs w:val="20"/>
        </w:rPr>
        <w:t>,</w:t>
      </w:r>
    </w:p>
    <w:p w14:paraId="6C7393A8"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Celje</w:t>
      </w:r>
      <w:r w:rsidR="00F60B56" w:rsidRPr="006C12EF">
        <w:rPr>
          <w:rFonts w:ascii="Arial" w:hAnsi="Arial" w:cs="Arial"/>
          <w:sz w:val="20"/>
          <w:szCs w:val="20"/>
        </w:rPr>
        <w:t>,</w:t>
      </w:r>
    </w:p>
    <w:p w14:paraId="28F48D0B"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Domžale</w:t>
      </w:r>
      <w:r w:rsidR="00F60B56" w:rsidRPr="006C12EF">
        <w:rPr>
          <w:rFonts w:ascii="Arial" w:hAnsi="Arial" w:cs="Arial"/>
          <w:sz w:val="20"/>
          <w:szCs w:val="20"/>
        </w:rPr>
        <w:t>,</w:t>
      </w:r>
    </w:p>
    <w:p w14:paraId="48D39FF5"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Jesenice</w:t>
      </w:r>
      <w:r w:rsidR="00F60B56" w:rsidRPr="006C12EF">
        <w:rPr>
          <w:rFonts w:ascii="Arial" w:hAnsi="Arial" w:cs="Arial"/>
          <w:sz w:val="20"/>
          <w:szCs w:val="20"/>
        </w:rPr>
        <w:t>,</w:t>
      </w:r>
    </w:p>
    <w:p w14:paraId="79AC6659"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Koper</w:t>
      </w:r>
      <w:r w:rsidR="00F60B56" w:rsidRPr="006C12EF">
        <w:rPr>
          <w:rFonts w:ascii="Arial" w:hAnsi="Arial" w:cs="Arial"/>
          <w:sz w:val="20"/>
          <w:szCs w:val="20"/>
        </w:rPr>
        <w:t>,</w:t>
      </w:r>
      <w:r w:rsidR="002F33A1" w:rsidRPr="006C12EF">
        <w:rPr>
          <w:rFonts w:ascii="Arial" w:hAnsi="Arial" w:cs="Arial"/>
          <w:sz w:val="20"/>
          <w:szCs w:val="20"/>
        </w:rPr>
        <w:t xml:space="preserve"> </w:t>
      </w:r>
    </w:p>
    <w:p w14:paraId="65DF5732"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Kranj</w:t>
      </w:r>
      <w:r w:rsidR="00F60B56" w:rsidRPr="006C12EF">
        <w:rPr>
          <w:rFonts w:ascii="Arial" w:hAnsi="Arial" w:cs="Arial"/>
          <w:sz w:val="20"/>
          <w:szCs w:val="20"/>
        </w:rPr>
        <w:t>,</w:t>
      </w:r>
    </w:p>
    <w:p w14:paraId="44210489"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Poklicna gasilska </w:t>
      </w:r>
      <w:r w:rsidR="008358B5" w:rsidRPr="006C12EF">
        <w:rPr>
          <w:rFonts w:ascii="Arial" w:hAnsi="Arial" w:cs="Arial"/>
          <w:sz w:val="20"/>
          <w:szCs w:val="20"/>
        </w:rPr>
        <w:t>enota Krško</w:t>
      </w:r>
      <w:r w:rsidR="00F60B56" w:rsidRPr="006C12EF">
        <w:rPr>
          <w:rFonts w:ascii="Arial" w:hAnsi="Arial" w:cs="Arial"/>
          <w:sz w:val="20"/>
          <w:szCs w:val="20"/>
        </w:rPr>
        <w:t>,</w:t>
      </w:r>
    </w:p>
    <w:p w14:paraId="41B7E0C6"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Ljubljana</w:t>
      </w:r>
      <w:r w:rsidR="00F60B56" w:rsidRPr="006C12EF">
        <w:rPr>
          <w:rFonts w:ascii="Arial" w:hAnsi="Arial" w:cs="Arial"/>
          <w:sz w:val="20"/>
          <w:szCs w:val="20"/>
        </w:rPr>
        <w:t>,</w:t>
      </w:r>
    </w:p>
    <w:p w14:paraId="4636E013" w14:textId="77777777" w:rsidR="002F33A1" w:rsidRPr="006C12EF" w:rsidRDefault="008C7E3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Poklicna gasilska enota</w:t>
      </w:r>
      <w:r w:rsidR="002F33A1" w:rsidRPr="006C12EF">
        <w:rPr>
          <w:rFonts w:ascii="Arial" w:hAnsi="Arial" w:cs="Arial"/>
          <w:sz w:val="20"/>
          <w:szCs w:val="20"/>
        </w:rPr>
        <w:t xml:space="preserve"> Maribor</w:t>
      </w:r>
      <w:r w:rsidR="00F60B56" w:rsidRPr="006C12EF">
        <w:rPr>
          <w:rFonts w:ascii="Arial" w:hAnsi="Arial" w:cs="Arial"/>
          <w:sz w:val="20"/>
          <w:szCs w:val="20"/>
        </w:rPr>
        <w:t>,</w:t>
      </w:r>
    </w:p>
    <w:p w14:paraId="423F121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Poklicna gasilska enota</w:t>
      </w:r>
      <w:r w:rsidR="002F33A1" w:rsidRPr="006C12EF">
        <w:rPr>
          <w:rFonts w:ascii="Arial" w:hAnsi="Arial" w:cs="Arial"/>
          <w:sz w:val="20"/>
          <w:szCs w:val="20"/>
        </w:rPr>
        <w:t xml:space="preserve"> Nova Gorica</w:t>
      </w:r>
      <w:r w:rsidR="00F60B56" w:rsidRPr="006C12EF">
        <w:rPr>
          <w:rFonts w:ascii="Arial" w:hAnsi="Arial" w:cs="Arial"/>
          <w:sz w:val="20"/>
          <w:szCs w:val="20"/>
        </w:rPr>
        <w:t>,</w:t>
      </w:r>
    </w:p>
    <w:p w14:paraId="08A4F5DD"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Poklicna gasilska enota</w:t>
      </w:r>
      <w:r w:rsidR="002F33A1" w:rsidRPr="006C12EF">
        <w:rPr>
          <w:rFonts w:ascii="Arial" w:hAnsi="Arial" w:cs="Arial"/>
          <w:sz w:val="20"/>
          <w:szCs w:val="20"/>
        </w:rPr>
        <w:t xml:space="preserve"> Novo mesto</w:t>
      </w:r>
      <w:r w:rsidR="00F60B56" w:rsidRPr="006C12EF">
        <w:rPr>
          <w:rFonts w:ascii="Arial" w:hAnsi="Arial" w:cs="Arial"/>
          <w:sz w:val="20"/>
          <w:szCs w:val="20"/>
        </w:rPr>
        <w:t>,</w:t>
      </w:r>
    </w:p>
    <w:p w14:paraId="3B78D10A"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Poklicna gasilska enota</w:t>
      </w:r>
      <w:r w:rsidR="002F33A1" w:rsidRPr="006C12EF">
        <w:rPr>
          <w:rFonts w:ascii="Arial" w:hAnsi="Arial" w:cs="Arial"/>
          <w:sz w:val="20"/>
          <w:szCs w:val="20"/>
        </w:rPr>
        <w:t xml:space="preserve"> Ravne na Koroškem - Koroški gasilski zavod</w:t>
      </w:r>
      <w:r w:rsidR="00F60B56" w:rsidRPr="006C12EF">
        <w:rPr>
          <w:rFonts w:ascii="Arial" w:hAnsi="Arial" w:cs="Arial"/>
          <w:sz w:val="20"/>
          <w:szCs w:val="20"/>
        </w:rPr>
        <w:t>,</w:t>
      </w:r>
    </w:p>
    <w:p w14:paraId="24F8377D"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Poklicna gasilska enota</w:t>
      </w:r>
      <w:r w:rsidR="002F33A1" w:rsidRPr="006C12EF">
        <w:rPr>
          <w:rFonts w:ascii="Arial" w:hAnsi="Arial" w:cs="Arial"/>
          <w:sz w:val="20"/>
          <w:szCs w:val="20"/>
        </w:rPr>
        <w:t xml:space="preserve"> Sežana</w:t>
      </w:r>
      <w:r w:rsidR="00F60B56" w:rsidRPr="006C12EF">
        <w:rPr>
          <w:rFonts w:ascii="Arial" w:hAnsi="Arial" w:cs="Arial"/>
          <w:sz w:val="20"/>
          <w:szCs w:val="20"/>
        </w:rPr>
        <w:t>,</w:t>
      </w:r>
    </w:p>
    <w:p w14:paraId="61757B7E"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Poklicna </w:t>
      </w:r>
      <w:r w:rsidR="008C7E36" w:rsidRPr="006C12EF">
        <w:rPr>
          <w:rFonts w:ascii="Arial" w:hAnsi="Arial" w:cs="Arial"/>
          <w:sz w:val="20"/>
          <w:szCs w:val="20"/>
        </w:rPr>
        <w:t>gasilska enota</w:t>
      </w:r>
      <w:r w:rsidR="002F33A1" w:rsidRPr="006C12EF">
        <w:rPr>
          <w:rFonts w:ascii="Arial" w:hAnsi="Arial" w:cs="Arial"/>
          <w:sz w:val="20"/>
          <w:szCs w:val="20"/>
        </w:rPr>
        <w:t xml:space="preserve"> Velenje</w:t>
      </w:r>
      <w:r w:rsidR="00F60B56" w:rsidRPr="006C12EF">
        <w:rPr>
          <w:rFonts w:ascii="Arial" w:hAnsi="Arial" w:cs="Arial"/>
          <w:sz w:val="20"/>
          <w:szCs w:val="20"/>
        </w:rPr>
        <w:t>,</w:t>
      </w:r>
    </w:p>
    <w:p w14:paraId="730F7CBE" w14:textId="77777777" w:rsidR="002F33A1" w:rsidRPr="006C12EF" w:rsidRDefault="001F0FF0"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Poklicna </w:t>
      </w:r>
      <w:r w:rsidR="008C7E36" w:rsidRPr="006C12EF">
        <w:rPr>
          <w:rFonts w:ascii="Arial" w:hAnsi="Arial" w:cs="Arial"/>
          <w:sz w:val="20"/>
          <w:szCs w:val="20"/>
        </w:rPr>
        <w:t xml:space="preserve">industrijska gasilska </w:t>
      </w:r>
      <w:r w:rsidR="008358B5" w:rsidRPr="006C12EF">
        <w:rPr>
          <w:rFonts w:ascii="Arial" w:hAnsi="Arial" w:cs="Arial"/>
          <w:sz w:val="20"/>
          <w:szCs w:val="20"/>
        </w:rPr>
        <w:t>enota NAFTA</w:t>
      </w:r>
      <w:r w:rsidR="002F33A1" w:rsidRPr="006C12EF">
        <w:rPr>
          <w:rFonts w:ascii="Arial" w:hAnsi="Arial" w:cs="Arial"/>
          <w:sz w:val="20"/>
          <w:szCs w:val="20"/>
        </w:rPr>
        <w:t xml:space="preserve"> Lendava</w:t>
      </w:r>
      <w:r w:rsidR="00F60B56" w:rsidRPr="006C12EF">
        <w:rPr>
          <w:rFonts w:ascii="Arial" w:hAnsi="Arial" w:cs="Arial"/>
          <w:sz w:val="20"/>
          <w:szCs w:val="20"/>
        </w:rPr>
        <w:t>,</w:t>
      </w:r>
    </w:p>
    <w:p w14:paraId="34317B69"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Bistrica pri Tržiču</w:t>
      </w:r>
      <w:r w:rsidR="00F60B56" w:rsidRPr="006C12EF">
        <w:rPr>
          <w:rFonts w:ascii="Arial" w:hAnsi="Arial" w:cs="Arial"/>
          <w:sz w:val="20"/>
          <w:szCs w:val="20"/>
        </w:rPr>
        <w:t>,</w:t>
      </w:r>
    </w:p>
    <w:p w14:paraId="695844AF"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lastRenderedPageBreak/>
        <w:t xml:space="preserve"> </w:t>
      </w:r>
      <w:r w:rsidR="008C7E36" w:rsidRPr="006C12EF">
        <w:rPr>
          <w:rFonts w:ascii="Arial" w:hAnsi="Arial" w:cs="Arial"/>
          <w:sz w:val="20"/>
          <w:szCs w:val="20"/>
        </w:rPr>
        <w:t>Gasilska enota Prostovoljnega gasilskega društva Bled</w:t>
      </w:r>
      <w:r w:rsidR="00F60B56" w:rsidRPr="006C12EF">
        <w:rPr>
          <w:rFonts w:ascii="Arial" w:hAnsi="Arial" w:cs="Arial"/>
          <w:sz w:val="20"/>
          <w:szCs w:val="20"/>
        </w:rPr>
        <w:t>,</w:t>
      </w:r>
    </w:p>
    <w:p w14:paraId="7A4FC9BC"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Bohinjska Bistrica</w:t>
      </w:r>
      <w:r w:rsidR="00F60B56" w:rsidRPr="006C12EF">
        <w:rPr>
          <w:rFonts w:ascii="Arial" w:hAnsi="Arial" w:cs="Arial"/>
          <w:sz w:val="20"/>
          <w:szCs w:val="20"/>
        </w:rPr>
        <w:t>,</w:t>
      </w:r>
    </w:p>
    <w:p w14:paraId="61FB1B2B"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Bovec</w:t>
      </w:r>
      <w:r w:rsidR="00F60B56" w:rsidRPr="006C12EF">
        <w:rPr>
          <w:rFonts w:ascii="Arial" w:hAnsi="Arial" w:cs="Arial"/>
          <w:sz w:val="20"/>
          <w:szCs w:val="20"/>
        </w:rPr>
        <w:t>,</w:t>
      </w:r>
    </w:p>
    <w:p w14:paraId="794E33C8"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Cerknica</w:t>
      </w:r>
      <w:r w:rsidR="00F60B56" w:rsidRPr="006C12EF">
        <w:rPr>
          <w:rFonts w:ascii="Arial" w:hAnsi="Arial" w:cs="Arial"/>
          <w:sz w:val="20"/>
          <w:szCs w:val="20"/>
        </w:rPr>
        <w:t>,</w:t>
      </w:r>
    </w:p>
    <w:p w14:paraId="482586D4"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Cerkno</w:t>
      </w:r>
      <w:r w:rsidR="00F60B56" w:rsidRPr="006C12EF">
        <w:rPr>
          <w:rFonts w:ascii="Arial" w:hAnsi="Arial" w:cs="Arial"/>
          <w:sz w:val="20"/>
          <w:szCs w:val="20"/>
        </w:rPr>
        <w:t>,</w:t>
      </w:r>
    </w:p>
    <w:p w14:paraId="62B2409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Črnomelj</w:t>
      </w:r>
      <w:r w:rsidR="00F60B56" w:rsidRPr="006C12EF">
        <w:rPr>
          <w:rFonts w:ascii="Arial" w:hAnsi="Arial" w:cs="Arial"/>
          <w:sz w:val="20"/>
          <w:szCs w:val="20"/>
        </w:rPr>
        <w:t>,</w:t>
      </w:r>
    </w:p>
    <w:p w14:paraId="6B63D470"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w:t>
      </w:r>
      <w:proofErr w:type="spellStart"/>
      <w:r w:rsidR="002F33A1" w:rsidRPr="006C12EF">
        <w:rPr>
          <w:rFonts w:ascii="Arial" w:hAnsi="Arial" w:cs="Arial"/>
          <w:sz w:val="20"/>
          <w:szCs w:val="20"/>
        </w:rPr>
        <w:t>Dobračeva</w:t>
      </w:r>
      <w:proofErr w:type="spellEnd"/>
      <w:r w:rsidR="00F60B56" w:rsidRPr="006C12EF">
        <w:rPr>
          <w:rFonts w:ascii="Arial" w:hAnsi="Arial" w:cs="Arial"/>
          <w:sz w:val="20"/>
          <w:szCs w:val="20"/>
        </w:rPr>
        <w:t>,</w:t>
      </w:r>
    </w:p>
    <w:p w14:paraId="6FD9BDC0"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Dolnji Logatec</w:t>
      </w:r>
      <w:r w:rsidR="00F60B56" w:rsidRPr="006C12EF">
        <w:rPr>
          <w:rFonts w:ascii="Arial" w:hAnsi="Arial" w:cs="Arial"/>
          <w:sz w:val="20"/>
          <w:szCs w:val="20"/>
        </w:rPr>
        <w:t>,</w:t>
      </w:r>
    </w:p>
    <w:p w14:paraId="0F5172B4"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Gornja Radgona</w:t>
      </w:r>
      <w:r w:rsidR="00F60B56" w:rsidRPr="006C12EF">
        <w:rPr>
          <w:rFonts w:ascii="Arial" w:hAnsi="Arial" w:cs="Arial"/>
          <w:sz w:val="20"/>
          <w:szCs w:val="20"/>
        </w:rPr>
        <w:t>,</w:t>
      </w:r>
    </w:p>
    <w:p w14:paraId="42AA11EC"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Grosuplje</w:t>
      </w:r>
      <w:r w:rsidR="00F60B56" w:rsidRPr="006C12EF">
        <w:rPr>
          <w:rFonts w:ascii="Arial" w:hAnsi="Arial" w:cs="Arial"/>
          <w:sz w:val="20"/>
          <w:szCs w:val="20"/>
        </w:rPr>
        <w:t>,</w:t>
      </w:r>
    </w:p>
    <w:p w14:paraId="117E5CDC"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Idrija</w:t>
      </w:r>
      <w:r w:rsidR="00F60B56" w:rsidRPr="006C12EF">
        <w:rPr>
          <w:rFonts w:ascii="Arial" w:hAnsi="Arial" w:cs="Arial"/>
          <w:sz w:val="20"/>
          <w:szCs w:val="20"/>
        </w:rPr>
        <w:t>,</w:t>
      </w:r>
    </w:p>
    <w:p w14:paraId="37BD1A65"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Ilirska Bistrica</w:t>
      </w:r>
      <w:r w:rsidR="00F60B56" w:rsidRPr="006C12EF">
        <w:rPr>
          <w:rFonts w:ascii="Arial" w:hAnsi="Arial" w:cs="Arial"/>
          <w:sz w:val="20"/>
          <w:szCs w:val="20"/>
        </w:rPr>
        <w:t>,</w:t>
      </w:r>
    </w:p>
    <w:p w14:paraId="6CAA708D"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Kamnik</w:t>
      </w:r>
      <w:r w:rsidR="00F60B56" w:rsidRPr="006C12EF">
        <w:rPr>
          <w:rFonts w:ascii="Arial" w:hAnsi="Arial" w:cs="Arial"/>
          <w:sz w:val="20"/>
          <w:szCs w:val="20"/>
        </w:rPr>
        <w:t>,</w:t>
      </w:r>
    </w:p>
    <w:p w14:paraId="61ACC596"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Kobarid</w:t>
      </w:r>
      <w:r w:rsidR="00F60B56" w:rsidRPr="006C12EF">
        <w:rPr>
          <w:rFonts w:ascii="Arial" w:hAnsi="Arial" w:cs="Arial"/>
          <w:sz w:val="20"/>
          <w:szCs w:val="20"/>
        </w:rPr>
        <w:t>,</w:t>
      </w:r>
    </w:p>
    <w:p w14:paraId="3C24E8C7"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Kočevje</w:t>
      </w:r>
      <w:r w:rsidR="00F60B56" w:rsidRPr="006C12EF">
        <w:rPr>
          <w:rFonts w:ascii="Arial" w:hAnsi="Arial" w:cs="Arial"/>
          <w:sz w:val="20"/>
          <w:szCs w:val="20"/>
        </w:rPr>
        <w:t>,</w:t>
      </w:r>
    </w:p>
    <w:p w14:paraId="6F02F999"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Laško</w:t>
      </w:r>
      <w:r w:rsidR="00F60B56" w:rsidRPr="006C12EF">
        <w:rPr>
          <w:rFonts w:ascii="Arial" w:hAnsi="Arial" w:cs="Arial"/>
          <w:sz w:val="20"/>
          <w:szCs w:val="20"/>
        </w:rPr>
        <w:t>,</w:t>
      </w:r>
    </w:p>
    <w:p w14:paraId="602E6495"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Litija</w:t>
      </w:r>
      <w:r w:rsidR="00F60B56" w:rsidRPr="006C12EF">
        <w:rPr>
          <w:rFonts w:ascii="Arial" w:hAnsi="Arial" w:cs="Arial"/>
          <w:sz w:val="20"/>
          <w:szCs w:val="20"/>
        </w:rPr>
        <w:t>,</w:t>
      </w:r>
    </w:p>
    <w:p w14:paraId="6ED587A9"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Ljutomer</w:t>
      </w:r>
      <w:r w:rsidR="00F60B56" w:rsidRPr="006C12EF">
        <w:rPr>
          <w:rFonts w:ascii="Arial" w:hAnsi="Arial" w:cs="Arial"/>
          <w:sz w:val="20"/>
          <w:szCs w:val="20"/>
        </w:rPr>
        <w:t>,</w:t>
      </w:r>
    </w:p>
    <w:p w14:paraId="10C24EF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Materija</w:t>
      </w:r>
      <w:r w:rsidR="00F60B56" w:rsidRPr="006C12EF">
        <w:rPr>
          <w:rFonts w:ascii="Arial" w:hAnsi="Arial" w:cs="Arial"/>
          <w:sz w:val="20"/>
          <w:szCs w:val="20"/>
        </w:rPr>
        <w:t>,</w:t>
      </w:r>
    </w:p>
    <w:p w14:paraId="095B2070"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Murska Sobota</w:t>
      </w:r>
      <w:r w:rsidR="00F60B56" w:rsidRPr="006C12EF">
        <w:rPr>
          <w:rFonts w:ascii="Arial" w:hAnsi="Arial" w:cs="Arial"/>
          <w:sz w:val="20"/>
          <w:szCs w:val="20"/>
        </w:rPr>
        <w:t>,</w:t>
      </w:r>
    </w:p>
    <w:p w14:paraId="07F81499"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Nazarje</w:t>
      </w:r>
      <w:r w:rsidR="00F60B56" w:rsidRPr="006C12EF">
        <w:rPr>
          <w:rFonts w:ascii="Arial" w:hAnsi="Arial" w:cs="Arial"/>
          <w:sz w:val="20"/>
          <w:szCs w:val="20"/>
        </w:rPr>
        <w:t>,</w:t>
      </w:r>
    </w:p>
    <w:p w14:paraId="533AF5FE"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Ormož</w:t>
      </w:r>
      <w:r w:rsidR="00F60B56" w:rsidRPr="006C12EF">
        <w:rPr>
          <w:rFonts w:ascii="Arial" w:hAnsi="Arial" w:cs="Arial"/>
          <w:sz w:val="20"/>
          <w:szCs w:val="20"/>
        </w:rPr>
        <w:t>,</w:t>
      </w:r>
    </w:p>
    <w:p w14:paraId="17FBE4E5"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Postojna</w:t>
      </w:r>
      <w:r w:rsidR="00F60B56" w:rsidRPr="006C12EF">
        <w:rPr>
          <w:rFonts w:ascii="Arial" w:hAnsi="Arial" w:cs="Arial"/>
          <w:sz w:val="20"/>
          <w:szCs w:val="20"/>
        </w:rPr>
        <w:t>,</w:t>
      </w:r>
    </w:p>
    <w:p w14:paraId="3588F3F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Ptuj</w:t>
      </w:r>
      <w:r w:rsidR="00F60B56" w:rsidRPr="006C12EF">
        <w:rPr>
          <w:rFonts w:ascii="Arial" w:hAnsi="Arial" w:cs="Arial"/>
          <w:sz w:val="20"/>
          <w:szCs w:val="20"/>
        </w:rPr>
        <w:t>,</w:t>
      </w:r>
    </w:p>
    <w:p w14:paraId="62033AB7"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Radlje ob Dravi</w:t>
      </w:r>
      <w:r w:rsidR="00F60B56" w:rsidRPr="006C12EF">
        <w:rPr>
          <w:rFonts w:ascii="Arial" w:hAnsi="Arial" w:cs="Arial"/>
          <w:sz w:val="20"/>
          <w:szCs w:val="20"/>
        </w:rPr>
        <w:t>,</w:t>
      </w:r>
    </w:p>
    <w:p w14:paraId="30F07A57"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Ribnica</w:t>
      </w:r>
      <w:r w:rsidR="00F60B56" w:rsidRPr="006C12EF">
        <w:rPr>
          <w:rFonts w:ascii="Arial" w:hAnsi="Arial" w:cs="Arial"/>
          <w:sz w:val="20"/>
          <w:szCs w:val="20"/>
        </w:rPr>
        <w:t>,</w:t>
      </w:r>
    </w:p>
    <w:p w14:paraId="149218C0"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Sevnica</w:t>
      </w:r>
      <w:r w:rsidR="00F60B56" w:rsidRPr="006C12EF">
        <w:rPr>
          <w:rFonts w:ascii="Arial" w:hAnsi="Arial" w:cs="Arial"/>
          <w:sz w:val="20"/>
          <w:szCs w:val="20"/>
        </w:rPr>
        <w:t>,</w:t>
      </w:r>
    </w:p>
    <w:p w14:paraId="43CC399E"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Slovenj Gradec</w:t>
      </w:r>
      <w:r w:rsidR="00F60B56" w:rsidRPr="006C12EF">
        <w:rPr>
          <w:rFonts w:ascii="Arial" w:hAnsi="Arial" w:cs="Arial"/>
          <w:sz w:val="20"/>
          <w:szCs w:val="20"/>
        </w:rPr>
        <w:t>,</w:t>
      </w:r>
    </w:p>
    <w:p w14:paraId="0CCB4143"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8C7E36" w:rsidRPr="006C12EF">
        <w:rPr>
          <w:rFonts w:ascii="Arial" w:hAnsi="Arial" w:cs="Arial"/>
          <w:sz w:val="20"/>
          <w:szCs w:val="20"/>
        </w:rPr>
        <w:t>Gasilska enota Prostovoljnega gasilskega društva Bled</w:t>
      </w:r>
      <w:r w:rsidR="002F33A1" w:rsidRPr="006C12EF">
        <w:rPr>
          <w:rFonts w:ascii="Arial" w:hAnsi="Arial" w:cs="Arial"/>
          <w:sz w:val="20"/>
          <w:szCs w:val="20"/>
        </w:rPr>
        <w:t xml:space="preserve"> Slovenska Bistrica</w:t>
      </w:r>
      <w:r w:rsidR="00F60B56" w:rsidRPr="006C12EF">
        <w:rPr>
          <w:rFonts w:ascii="Arial" w:hAnsi="Arial" w:cs="Arial"/>
          <w:sz w:val="20"/>
          <w:szCs w:val="20"/>
        </w:rPr>
        <w:t>,</w:t>
      </w:r>
    </w:p>
    <w:p w14:paraId="6C93592A"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Slovenske Konjice</w:t>
      </w:r>
      <w:r w:rsidR="00F60B56" w:rsidRPr="006C12EF">
        <w:rPr>
          <w:rFonts w:ascii="Arial" w:hAnsi="Arial" w:cs="Arial"/>
          <w:sz w:val="20"/>
          <w:szCs w:val="20"/>
        </w:rPr>
        <w:t>,</w:t>
      </w:r>
    </w:p>
    <w:p w14:paraId="6BD0987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Stara Vrhnika</w:t>
      </w:r>
      <w:r w:rsidR="00F60B56" w:rsidRPr="006C12EF">
        <w:rPr>
          <w:rFonts w:ascii="Arial" w:hAnsi="Arial" w:cs="Arial"/>
          <w:sz w:val="20"/>
          <w:szCs w:val="20"/>
        </w:rPr>
        <w:t>,</w:t>
      </w:r>
    </w:p>
    <w:p w14:paraId="3C750E6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Steklarna Rogaška Slatina</w:t>
      </w:r>
      <w:r w:rsidR="00F60B56" w:rsidRPr="006C12EF">
        <w:rPr>
          <w:rFonts w:ascii="Arial" w:hAnsi="Arial" w:cs="Arial"/>
          <w:sz w:val="20"/>
          <w:szCs w:val="20"/>
        </w:rPr>
        <w:t>,</w:t>
      </w:r>
    </w:p>
    <w:p w14:paraId="71B5654B"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Stična</w:t>
      </w:r>
      <w:r w:rsidR="00F60B56" w:rsidRPr="006C12EF">
        <w:rPr>
          <w:rFonts w:ascii="Arial" w:hAnsi="Arial" w:cs="Arial"/>
          <w:sz w:val="20"/>
          <w:szCs w:val="20"/>
        </w:rPr>
        <w:t>,</w:t>
      </w:r>
    </w:p>
    <w:p w14:paraId="56FBE814"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Škofja Loka</w:t>
      </w:r>
      <w:r w:rsidR="00F60B56" w:rsidRPr="006C12EF">
        <w:rPr>
          <w:rFonts w:ascii="Arial" w:hAnsi="Arial" w:cs="Arial"/>
          <w:sz w:val="20"/>
          <w:szCs w:val="20"/>
        </w:rPr>
        <w:t>,</w:t>
      </w:r>
    </w:p>
    <w:p w14:paraId="19032E98"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Tolmin</w:t>
      </w:r>
      <w:r w:rsidR="00F60B56" w:rsidRPr="006C12EF">
        <w:rPr>
          <w:rFonts w:ascii="Arial" w:hAnsi="Arial" w:cs="Arial"/>
          <w:sz w:val="20"/>
          <w:szCs w:val="20"/>
        </w:rPr>
        <w:t>,</w:t>
      </w:r>
    </w:p>
    <w:p w14:paraId="2A1F4334"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Trbovlje</w:t>
      </w:r>
      <w:r w:rsidR="00F60B56" w:rsidRPr="006C12EF">
        <w:rPr>
          <w:rFonts w:ascii="Arial" w:hAnsi="Arial" w:cs="Arial"/>
          <w:sz w:val="20"/>
          <w:szCs w:val="20"/>
        </w:rPr>
        <w:t>,</w:t>
      </w:r>
    </w:p>
    <w:p w14:paraId="0C61EE65"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Trebnje</w:t>
      </w:r>
      <w:r w:rsidR="00F60B56" w:rsidRPr="006C12EF">
        <w:rPr>
          <w:rFonts w:ascii="Arial" w:hAnsi="Arial" w:cs="Arial"/>
          <w:sz w:val="20"/>
          <w:szCs w:val="20"/>
        </w:rPr>
        <w:t>,</w:t>
      </w:r>
    </w:p>
    <w:p w14:paraId="24035DA1"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Zagorje ob Savi</w:t>
      </w:r>
      <w:r w:rsidR="00F60B56" w:rsidRPr="006C12EF">
        <w:rPr>
          <w:rFonts w:ascii="Arial" w:hAnsi="Arial" w:cs="Arial"/>
          <w:sz w:val="20"/>
          <w:szCs w:val="20"/>
        </w:rPr>
        <w:t>,</w:t>
      </w:r>
    </w:p>
    <w:p w14:paraId="302BA129"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Zreče</w:t>
      </w:r>
      <w:r w:rsidR="006F0867" w:rsidRPr="006C12EF">
        <w:rPr>
          <w:rFonts w:ascii="Arial" w:hAnsi="Arial" w:cs="Arial"/>
          <w:sz w:val="20"/>
          <w:szCs w:val="20"/>
        </w:rPr>
        <w:t>,</w:t>
      </w:r>
    </w:p>
    <w:p w14:paraId="14D27A2A"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gasilskega društva </w:t>
      </w:r>
      <w:r w:rsidR="002F33A1" w:rsidRPr="006C12EF">
        <w:rPr>
          <w:rFonts w:ascii="Arial" w:hAnsi="Arial" w:cs="Arial"/>
          <w:sz w:val="20"/>
          <w:szCs w:val="20"/>
        </w:rPr>
        <w:t xml:space="preserve"> Žužember</w:t>
      </w:r>
      <w:r w:rsidR="001F0FF0" w:rsidRPr="006C12EF">
        <w:rPr>
          <w:rFonts w:ascii="Arial" w:hAnsi="Arial" w:cs="Arial"/>
          <w:sz w:val="20"/>
          <w:szCs w:val="20"/>
        </w:rPr>
        <w:t>k</w:t>
      </w:r>
      <w:r w:rsidR="006F0867" w:rsidRPr="006C12EF">
        <w:rPr>
          <w:rFonts w:ascii="Arial" w:hAnsi="Arial" w:cs="Arial"/>
          <w:sz w:val="20"/>
          <w:szCs w:val="20"/>
        </w:rPr>
        <w:t>,</w:t>
      </w:r>
    </w:p>
    <w:p w14:paraId="69A54FAF" w14:textId="77777777" w:rsidR="002F33A1" w:rsidRPr="006C12EF" w:rsidRDefault="00F911B6" w:rsidP="006C12EF">
      <w:pPr>
        <w:pStyle w:val="Odstavekseznama"/>
        <w:numPr>
          <w:ilvl w:val="0"/>
          <w:numId w:val="26"/>
        </w:numPr>
        <w:spacing w:after="0" w:line="260" w:lineRule="atLeast"/>
        <w:ind w:left="644"/>
        <w:jc w:val="both"/>
        <w:rPr>
          <w:rFonts w:ascii="Arial" w:hAnsi="Arial" w:cs="Arial"/>
          <w:sz w:val="20"/>
          <w:szCs w:val="20"/>
        </w:rPr>
      </w:pPr>
      <w:r w:rsidRPr="006C12EF">
        <w:rPr>
          <w:rFonts w:ascii="Arial" w:hAnsi="Arial" w:cs="Arial"/>
          <w:sz w:val="20"/>
          <w:szCs w:val="20"/>
        </w:rPr>
        <w:t xml:space="preserve"> </w:t>
      </w:r>
      <w:r w:rsidR="001F0FF0" w:rsidRPr="006C12EF">
        <w:rPr>
          <w:rFonts w:ascii="Arial" w:hAnsi="Arial" w:cs="Arial"/>
          <w:sz w:val="20"/>
          <w:szCs w:val="20"/>
        </w:rPr>
        <w:t xml:space="preserve">Gasilska enota Prostovoljnega industrijskega gasilskega društva </w:t>
      </w:r>
      <w:r w:rsidR="002F33A1" w:rsidRPr="006C12EF">
        <w:rPr>
          <w:rFonts w:ascii="Arial" w:hAnsi="Arial" w:cs="Arial"/>
          <w:sz w:val="20"/>
          <w:szCs w:val="20"/>
        </w:rPr>
        <w:t xml:space="preserve"> Kovinoplastika Lož</w:t>
      </w:r>
      <w:r w:rsidR="00F60B56" w:rsidRPr="006C12EF">
        <w:rPr>
          <w:rFonts w:ascii="Arial" w:hAnsi="Arial" w:cs="Arial"/>
          <w:sz w:val="20"/>
          <w:szCs w:val="20"/>
        </w:rPr>
        <w:t>.</w:t>
      </w:r>
    </w:p>
    <w:p w14:paraId="05EECFC8" w14:textId="77777777" w:rsidR="002F33A1" w:rsidRPr="006C12EF" w:rsidRDefault="002F33A1" w:rsidP="006C12EF">
      <w:pPr>
        <w:pStyle w:val="Odstavek"/>
        <w:spacing w:before="0" w:line="260" w:lineRule="atLeast"/>
        <w:rPr>
          <w:rFonts w:eastAsia="Arial"/>
          <w:sz w:val="20"/>
          <w:szCs w:val="20"/>
        </w:rPr>
      </w:pPr>
    </w:p>
    <w:p w14:paraId="35A5F204" w14:textId="77777777" w:rsidR="002F33A1" w:rsidRPr="006C12EF" w:rsidRDefault="002F33A1" w:rsidP="006C12EF">
      <w:pPr>
        <w:pStyle w:val="Odstavek"/>
        <w:spacing w:before="0" w:line="260" w:lineRule="atLeast"/>
        <w:rPr>
          <w:rFonts w:eastAsia="Arial"/>
          <w:sz w:val="20"/>
          <w:szCs w:val="20"/>
        </w:rPr>
      </w:pPr>
      <w:r w:rsidRPr="006C12EF">
        <w:rPr>
          <w:sz w:val="20"/>
          <w:szCs w:val="20"/>
        </w:rPr>
        <w:t xml:space="preserve">(3) </w:t>
      </w:r>
      <w:r w:rsidRPr="006C12EF">
        <w:rPr>
          <w:rFonts w:eastAsia="Arial"/>
          <w:sz w:val="20"/>
          <w:szCs w:val="20"/>
        </w:rPr>
        <w:t xml:space="preserve">Gasilske enote širšega pomena morajo izpolnjevati Merila za organiziranje, opremljanje in usposabljanje gasilskih enot širšega pomena, ki so </w:t>
      </w:r>
      <w:r w:rsidR="00F60B56" w:rsidRPr="006C12EF">
        <w:rPr>
          <w:rFonts w:eastAsia="Arial"/>
          <w:sz w:val="20"/>
          <w:szCs w:val="20"/>
        </w:rPr>
        <w:t>kot</w:t>
      </w:r>
      <w:r w:rsidRPr="006C12EF">
        <w:rPr>
          <w:rFonts w:eastAsia="Arial"/>
          <w:sz w:val="20"/>
          <w:szCs w:val="20"/>
        </w:rPr>
        <w:t xml:space="preserve"> </w:t>
      </w:r>
      <w:r w:rsidR="00F60B56" w:rsidRPr="006C12EF">
        <w:rPr>
          <w:rFonts w:eastAsia="Arial"/>
          <w:sz w:val="20"/>
          <w:szCs w:val="20"/>
        </w:rPr>
        <w:t>P</w:t>
      </w:r>
      <w:r w:rsidRPr="006C12EF">
        <w:rPr>
          <w:rFonts w:eastAsia="Arial"/>
          <w:sz w:val="20"/>
          <w:szCs w:val="20"/>
        </w:rPr>
        <w:t>rilog</w:t>
      </w:r>
      <w:r w:rsidR="00F60B56" w:rsidRPr="006C12EF">
        <w:rPr>
          <w:rFonts w:eastAsia="Arial"/>
          <w:sz w:val="20"/>
          <w:szCs w:val="20"/>
        </w:rPr>
        <w:t>a</w:t>
      </w:r>
      <w:r w:rsidRPr="006C12EF">
        <w:rPr>
          <w:rFonts w:eastAsia="Arial"/>
          <w:sz w:val="20"/>
          <w:szCs w:val="20"/>
        </w:rPr>
        <w:t xml:space="preserve"> 2 sestavni del te uredbe.</w:t>
      </w:r>
    </w:p>
    <w:p w14:paraId="3A424C6F" w14:textId="77777777" w:rsidR="002F33A1" w:rsidRPr="006C12EF" w:rsidRDefault="002F33A1" w:rsidP="006C12EF">
      <w:pPr>
        <w:pStyle w:val="Odstavek"/>
        <w:spacing w:before="0" w:line="260" w:lineRule="atLeast"/>
        <w:rPr>
          <w:rFonts w:eastAsia="Arial"/>
          <w:sz w:val="20"/>
          <w:szCs w:val="20"/>
        </w:rPr>
      </w:pPr>
    </w:p>
    <w:p w14:paraId="1C7B1505"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(4) Naloge zaščite in reševanja ob ekoloških </w:t>
      </w:r>
      <w:r w:rsidR="006F0867" w:rsidRPr="006C12EF">
        <w:rPr>
          <w:rFonts w:ascii="Arial" w:hAnsi="Arial" w:cs="Arial"/>
          <w:sz w:val="20"/>
          <w:szCs w:val="20"/>
        </w:rPr>
        <w:t>ter</w:t>
      </w:r>
      <w:r w:rsidRPr="006C12EF">
        <w:rPr>
          <w:rFonts w:ascii="Arial" w:hAnsi="Arial" w:cs="Arial"/>
          <w:sz w:val="20"/>
          <w:szCs w:val="20"/>
        </w:rPr>
        <w:t xml:space="preserve"> drugih nesrečah na morju opravlja Poklicna gasilska enota Koper.</w:t>
      </w:r>
    </w:p>
    <w:p w14:paraId="38E21A5D" w14:textId="77777777" w:rsidR="002F33A1" w:rsidRPr="006C12EF" w:rsidRDefault="002F33A1" w:rsidP="006C12EF">
      <w:pPr>
        <w:spacing w:line="260" w:lineRule="atLeast"/>
        <w:ind w:firstLine="567"/>
        <w:rPr>
          <w:rFonts w:ascii="Arial" w:eastAsia="Arial" w:hAnsi="Arial" w:cs="Arial"/>
          <w:color w:val="000000"/>
          <w:sz w:val="20"/>
          <w:szCs w:val="20"/>
          <w:lang w:eastAsia="sl-SI"/>
        </w:rPr>
      </w:pPr>
    </w:p>
    <w:p w14:paraId="551A2871" w14:textId="77777777" w:rsidR="002F33A1" w:rsidRPr="006C12EF" w:rsidRDefault="002F33A1" w:rsidP="006C12EF">
      <w:pPr>
        <w:pStyle w:val="Odstavek"/>
        <w:spacing w:before="0" w:line="260" w:lineRule="atLeast"/>
        <w:rPr>
          <w:sz w:val="20"/>
          <w:szCs w:val="20"/>
        </w:rPr>
      </w:pPr>
      <w:r w:rsidRPr="006C12EF" w:rsidDel="000A46BA">
        <w:rPr>
          <w:sz w:val="20"/>
          <w:szCs w:val="20"/>
        </w:rPr>
        <w:t xml:space="preserve"> </w:t>
      </w:r>
      <w:r w:rsidRPr="006C12EF">
        <w:rPr>
          <w:sz w:val="20"/>
          <w:szCs w:val="20"/>
        </w:rPr>
        <w:t>(5) Naloge reševanja iz vode opravljajo poklicne in prostovoljne gasilske enote PGD Bled, PGD Gornja Radgona, PGD Murska Sobota, PGD Ptuj, PGD Sevnica, PGE Celje, PGE Koper, PGE Kranj, PGE Krško, PGE Ljubljana, PGE Maribor</w:t>
      </w:r>
      <w:r w:rsidR="006F0867" w:rsidRPr="006C12EF">
        <w:rPr>
          <w:sz w:val="20"/>
          <w:szCs w:val="20"/>
        </w:rPr>
        <w:t xml:space="preserve"> in</w:t>
      </w:r>
      <w:r w:rsidRPr="006C12EF">
        <w:rPr>
          <w:sz w:val="20"/>
          <w:szCs w:val="20"/>
        </w:rPr>
        <w:t xml:space="preserve"> PGE Novo mesto. </w:t>
      </w:r>
    </w:p>
    <w:p w14:paraId="678E5BE7" w14:textId="77777777" w:rsidR="002F33A1" w:rsidRPr="006C12EF" w:rsidRDefault="002F33A1" w:rsidP="006C12EF">
      <w:pPr>
        <w:pStyle w:val="Odstavek"/>
        <w:spacing w:before="0" w:line="260" w:lineRule="atLeast"/>
        <w:ind w:firstLine="568"/>
        <w:rPr>
          <w:sz w:val="20"/>
          <w:szCs w:val="20"/>
        </w:rPr>
      </w:pPr>
    </w:p>
    <w:p w14:paraId="5B68997D" w14:textId="77777777" w:rsidR="002F33A1" w:rsidRPr="006C12EF" w:rsidRDefault="002F33A1" w:rsidP="006C12EF">
      <w:pPr>
        <w:pStyle w:val="Odstavek"/>
        <w:spacing w:before="0" w:line="260" w:lineRule="atLeast"/>
        <w:rPr>
          <w:sz w:val="20"/>
          <w:szCs w:val="20"/>
        </w:rPr>
      </w:pPr>
      <w:r w:rsidRPr="006C12EF">
        <w:rPr>
          <w:sz w:val="20"/>
          <w:szCs w:val="20"/>
        </w:rPr>
        <w:lastRenderedPageBreak/>
        <w:t>(6) Uprava Republike Slovenije za zaščito in reševanje na podlagi pogodb s poklicnimi gasilskimi enotami, po potrebi pa tudi z drugimi gasilskimi enotami, organizira ekipe za dekontaminacijo poškodovanih v nesrečah z nevarnimi snovmi, industrijskih in drugih nesrečah ter določi območj</w:t>
      </w:r>
      <w:r w:rsidR="001F0FF0" w:rsidRPr="006C12EF">
        <w:rPr>
          <w:sz w:val="20"/>
          <w:szCs w:val="20"/>
        </w:rPr>
        <w:t>a</w:t>
      </w:r>
      <w:r w:rsidRPr="006C12EF">
        <w:rPr>
          <w:sz w:val="20"/>
          <w:szCs w:val="20"/>
        </w:rPr>
        <w:t xml:space="preserve"> na katerem intervenirajo tako, da je pokrito celotno območje države. Pri delu teh ekip sodeluje javna zdravstvena služba.</w:t>
      </w:r>
    </w:p>
    <w:p w14:paraId="56D531D1" w14:textId="77777777" w:rsidR="002F33A1" w:rsidRPr="006C12EF" w:rsidRDefault="002F33A1" w:rsidP="006C12EF">
      <w:pPr>
        <w:pStyle w:val="Odstavek"/>
        <w:spacing w:before="0" w:line="260" w:lineRule="atLeast"/>
        <w:ind w:firstLine="568"/>
        <w:rPr>
          <w:sz w:val="20"/>
          <w:szCs w:val="20"/>
        </w:rPr>
      </w:pPr>
    </w:p>
    <w:p w14:paraId="4BE4FDD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(7) Gasilske enote iz drugega odstavka tega člena v skladu s pogodbami z Upravo Republike Slovenije za zaščito in reševanje opravljajo naloge zaščite in reševanja na območju, za katerega so ustanovljene</w:t>
      </w:r>
      <w:r w:rsidR="006F0867" w:rsidRPr="006C12EF">
        <w:rPr>
          <w:rFonts w:ascii="Arial" w:eastAsia="Arial" w:hAnsi="Arial" w:cs="Arial"/>
          <w:sz w:val="20"/>
          <w:szCs w:val="20"/>
        </w:rPr>
        <w:t>,</w:t>
      </w:r>
      <w:r w:rsidRPr="006C12EF">
        <w:rPr>
          <w:rFonts w:ascii="Arial" w:eastAsia="Arial" w:hAnsi="Arial" w:cs="Arial"/>
          <w:sz w:val="20"/>
          <w:szCs w:val="20"/>
        </w:rPr>
        <w:t xml:space="preserve"> ter na širšem območju, kadar so poklicane na intervencijo</w:t>
      </w:r>
      <w:r w:rsidR="006F0867" w:rsidRPr="006C12EF">
        <w:rPr>
          <w:rFonts w:ascii="Arial" w:eastAsia="Arial" w:hAnsi="Arial" w:cs="Arial"/>
          <w:sz w:val="20"/>
          <w:szCs w:val="20"/>
        </w:rPr>
        <w:t>,</w:t>
      </w:r>
      <w:r w:rsidRPr="006C12EF">
        <w:rPr>
          <w:rFonts w:ascii="Arial" w:eastAsia="Arial" w:hAnsi="Arial" w:cs="Arial"/>
          <w:sz w:val="20"/>
          <w:szCs w:val="20"/>
        </w:rPr>
        <w:t xml:space="preserve"> tako da je pokrito celotno območje države.</w:t>
      </w:r>
    </w:p>
    <w:p w14:paraId="2AEBC015" w14:textId="77777777" w:rsidR="002F33A1" w:rsidRPr="006C12EF" w:rsidRDefault="002F33A1" w:rsidP="006C12EF">
      <w:pPr>
        <w:spacing w:line="260" w:lineRule="atLeast"/>
        <w:jc w:val="both"/>
        <w:rPr>
          <w:rFonts w:ascii="Arial" w:hAnsi="Arial" w:cs="Arial"/>
          <w:sz w:val="20"/>
          <w:szCs w:val="20"/>
        </w:rPr>
      </w:pPr>
    </w:p>
    <w:p w14:paraId="4DD08537" w14:textId="21B0DC9A" w:rsidR="004B53F7"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(8) Opravljanje nalog iz prvega, </w:t>
      </w:r>
      <w:r w:rsidRPr="006C12EF">
        <w:rPr>
          <w:rFonts w:ascii="Arial" w:eastAsia="Arial" w:hAnsi="Arial" w:cs="Arial"/>
          <w:color w:val="000000"/>
          <w:sz w:val="20"/>
          <w:szCs w:val="20"/>
          <w:lang w:eastAsia="sl-SI"/>
        </w:rPr>
        <w:t>četrtega, petega in šestega</w:t>
      </w:r>
      <w:r w:rsidRPr="006C12EF" w:rsidDel="00D33E3B">
        <w:rPr>
          <w:rFonts w:ascii="Arial" w:eastAsia="Arial" w:hAnsi="Arial" w:cs="Arial"/>
          <w:sz w:val="20"/>
          <w:szCs w:val="20"/>
        </w:rPr>
        <w:t xml:space="preserve"> </w:t>
      </w:r>
      <w:r w:rsidRPr="006C12EF">
        <w:rPr>
          <w:rFonts w:ascii="Arial" w:eastAsia="Arial" w:hAnsi="Arial" w:cs="Arial"/>
          <w:sz w:val="20"/>
          <w:szCs w:val="20"/>
        </w:rPr>
        <w:t xml:space="preserve">odstavka tega člena sofinancira Uprava Republike Slovenije za zaščito in reševanje po merilih iz </w:t>
      </w:r>
      <w:r w:rsidR="00AF273D" w:rsidRPr="006C12EF">
        <w:rPr>
          <w:rFonts w:ascii="Arial" w:eastAsia="Arial" w:hAnsi="Arial" w:cs="Arial"/>
          <w:sz w:val="20"/>
          <w:szCs w:val="20"/>
        </w:rPr>
        <w:t>P</w:t>
      </w:r>
      <w:r w:rsidRPr="006C12EF">
        <w:rPr>
          <w:rFonts w:ascii="Arial" w:eastAsia="Arial" w:hAnsi="Arial" w:cs="Arial"/>
          <w:sz w:val="20"/>
          <w:szCs w:val="20"/>
        </w:rPr>
        <w:t>riloge 2</w:t>
      </w:r>
      <w:r w:rsidR="00AF273D" w:rsidRPr="006C12EF">
        <w:rPr>
          <w:rFonts w:ascii="Arial" w:eastAsia="Arial" w:hAnsi="Arial" w:cs="Arial"/>
          <w:sz w:val="20"/>
          <w:szCs w:val="20"/>
        </w:rPr>
        <w:t>.</w:t>
      </w:r>
      <w:r w:rsidRPr="006C12EF">
        <w:rPr>
          <w:rFonts w:ascii="Arial" w:eastAsia="Arial" w:hAnsi="Arial" w:cs="Arial"/>
          <w:sz w:val="20"/>
          <w:szCs w:val="20"/>
        </w:rPr>
        <w:t xml:space="preserve"> Uprava Republike Slovenije za zaščito in reševanje usmerja in usklajuje tudi usposabljanje gasilcev potapljačev iz </w:t>
      </w:r>
      <w:r w:rsidR="001F0FF0" w:rsidRPr="006C12EF">
        <w:rPr>
          <w:rFonts w:ascii="Arial" w:eastAsia="Arial" w:hAnsi="Arial" w:cs="Arial"/>
          <w:sz w:val="20"/>
          <w:szCs w:val="20"/>
        </w:rPr>
        <w:t>5. odstavka tega člena</w:t>
      </w:r>
      <w:r w:rsidRPr="006C12EF">
        <w:rPr>
          <w:rFonts w:ascii="Arial" w:eastAsia="Arial" w:hAnsi="Arial" w:cs="Arial"/>
          <w:sz w:val="20"/>
          <w:szCs w:val="20"/>
        </w:rPr>
        <w:t>.</w:t>
      </w:r>
    </w:p>
    <w:p w14:paraId="539377CE" w14:textId="77777777" w:rsidR="001C4269" w:rsidRPr="006C12EF" w:rsidRDefault="001C4269" w:rsidP="006C12EF">
      <w:pPr>
        <w:spacing w:line="260" w:lineRule="atLeast"/>
        <w:ind w:firstLine="567"/>
        <w:rPr>
          <w:rFonts w:ascii="Arial" w:hAnsi="Arial" w:cs="Arial"/>
          <w:sz w:val="20"/>
          <w:szCs w:val="20"/>
        </w:rPr>
      </w:pPr>
    </w:p>
    <w:p w14:paraId="5B67F818"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3EA59DE4" w14:textId="77777777" w:rsidR="004B53F7" w:rsidRPr="006C12EF" w:rsidRDefault="004B53F7" w:rsidP="006C12EF">
      <w:pPr>
        <w:pStyle w:val="Odstavekseznama"/>
        <w:spacing w:after="0" w:line="260" w:lineRule="atLeast"/>
        <w:ind w:left="426"/>
        <w:rPr>
          <w:rFonts w:ascii="Arial" w:hAnsi="Arial" w:cs="Arial"/>
          <w:sz w:val="20"/>
          <w:szCs w:val="20"/>
        </w:rPr>
      </w:pPr>
    </w:p>
    <w:p w14:paraId="72A70041" w14:textId="77777777" w:rsidR="002F33A1" w:rsidRPr="006C12EF" w:rsidRDefault="002F33A1" w:rsidP="006C12EF">
      <w:pPr>
        <w:pStyle w:val="Odstavek"/>
        <w:spacing w:before="0" w:line="260" w:lineRule="atLeast"/>
        <w:rPr>
          <w:rFonts w:eastAsia="Arial"/>
          <w:color w:val="000000"/>
          <w:sz w:val="20"/>
          <w:szCs w:val="20"/>
        </w:rPr>
      </w:pPr>
      <w:r w:rsidRPr="006C12EF">
        <w:rPr>
          <w:sz w:val="20"/>
          <w:szCs w:val="20"/>
        </w:rPr>
        <w:t xml:space="preserve">(1) </w:t>
      </w:r>
      <w:r w:rsidRPr="006C12EF">
        <w:rPr>
          <w:rFonts w:eastAsia="Arial"/>
          <w:color w:val="000000"/>
          <w:sz w:val="20"/>
          <w:szCs w:val="20"/>
        </w:rPr>
        <w:t xml:space="preserve">Upravljavec enocevnega ali dvocevnega cestnega ali avtocestnega predora </w:t>
      </w:r>
      <w:r w:rsidR="000562DF" w:rsidRPr="006C12EF">
        <w:rPr>
          <w:rFonts w:eastAsia="Arial"/>
          <w:color w:val="000000"/>
          <w:sz w:val="20"/>
          <w:szCs w:val="20"/>
        </w:rPr>
        <w:t xml:space="preserve">v dolžini </w:t>
      </w:r>
      <w:r w:rsidRPr="006C12EF">
        <w:rPr>
          <w:rFonts w:eastAsia="Arial"/>
          <w:color w:val="000000"/>
          <w:sz w:val="20"/>
          <w:szCs w:val="20"/>
        </w:rPr>
        <w:t>od 500 do vključno 1000 metrov, mora zagotoviti ustrezno enoto operativnih gasilcev, ki so opremljeni s specialnim vozilom za gašenje in reševanje v cestnih ali avtocestnih predorih, če je na podlagi ocen ogroženosti, študij požarne varnosti ali projektne dokumentacije ugotovljena povečana nevarnost nastanka požara, nesreče z nevarnimi snovmi ali prometne nesreče.</w:t>
      </w:r>
    </w:p>
    <w:p w14:paraId="0BC1A1F2" w14:textId="77777777" w:rsidR="002F33A1" w:rsidRPr="006C12EF" w:rsidRDefault="002F33A1" w:rsidP="006C12EF">
      <w:pPr>
        <w:pStyle w:val="Odstavek"/>
        <w:spacing w:before="0" w:line="260" w:lineRule="atLeast"/>
        <w:ind w:firstLine="568"/>
        <w:rPr>
          <w:rFonts w:eastAsia="Arial"/>
          <w:color w:val="000000"/>
          <w:sz w:val="20"/>
          <w:szCs w:val="20"/>
        </w:rPr>
      </w:pPr>
    </w:p>
    <w:p w14:paraId="1E6E7CC9" w14:textId="77777777" w:rsidR="002F33A1" w:rsidRPr="006C12EF" w:rsidRDefault="002F33A1" w:rsidP="006C12EF">
      <w:pPr>
        <w:pStyle w:val="Odstavek"/>
        <w:spacing w:before="0" w:line="260" w:lineRule="atLeast"/>
        <w:rPr>
          <w:rFonts w:eastAsia="Arial"/>
          <w:color w:val="000000"/>
          <w:sz w:val="20"/>
          <w:szCs w:val="20"/>
        </w:rPr>
      </w:pPr>
      <w:r w:rsidRPr="006C12EF">
        <w:rPr>
          <w:sz w:val="20"/>
          <w:szCs w:val="20"/>
        </w:rPr>
        <w:t xml:space="preserve">(2) </w:t>
      </w:r>
      <w:r w:rsidRPr="006C12EF">
        <w:rPr>
          <w:rFonts w:eastAsia="Arial"/>
          <w:color w:val="000000"/>
          <w:sz w:val="20"/>
          <w:szCs w:val="20"/>
        </w:rPr>
        <w:t xml:space="preserve">Upravljavec enocevnega in dvocevnega cestnega ali avtocestnega predora </w:t>
      </w:r>
      <w:r w:rsidR="001C4269" w:rsidRPr="006C12EF">
        <w:rPr>
          <w:rFonts w:eastAsia="Arial"/>
          <w:color w:val="000000"/>
          <w:sz w:val="20"/>
          <w:szCs w:val="20"/>
        </w:rPr>
        <w:t xml:space="preserve">mora </w:t>
      </w:r>
      <w:r w:rsidRPr="006C12EF">
        <w:rPr>
          <w:rFonts w:eastAsia="Arial"/>
          <w:color w:val="000000"/>
          <w:sz w:val="20"/>
          <w:szCs w:val="20"/>
        </w:rPr>
        <w:t>na cestnih povezavah, daljš</w:t>
      </w:r>
      <w:r w:rsidR="001C4269" w:rsidRPr="006C12EF">
        <w:rPr>
          <w:rFonts w:eastAsia="Arial"/>
          <w:color w:val="000000"/>
          <w:sz w:val="20"/>
          <w:szCs w:val="20"/>
        </w:rPr>
        <w:t>ih</w:t>
      </w:r>
      <w:r w:rsidRPr="006C12EF">
        <w:rPr>
          <w:rFonts w:eastAsia="Arial"/>
          <w:color w:val="000000"/>
          <w:sz w:val="20"/>
          <w:szCs w:val="20"/>
        </w:rPr>
        <w:t xml:space="preserve"> od 1000 metrov, zagotoviti stalno prisotnost najmanj šestih poklicnih gasilcev, ki so opremljeni s specialnim vozilom za gašenje in reševanje v cestni</w:t>
      </w:r>
      <w:r w:rsidR="000562DF" w:rsidRPr="006C12EF">
        <w:rPr>
          <w:rFonts w:eastAsia="Arial"/>
          <w:color w:val="000000"/>
          <w:sz w:val="20"/>
          <w:szCs w:val="20"/>
        </w:rPr>
        <w:t>h</w:t>
      </w:r>
      <w:r w:rsidRPr="006C12EF">
        <w:rPr>
          <w:rFonts w:eastAsia="Arial"/>
          <w:color w:val="000000"/>
          <w:sz w:val="20"/>
          <w:szCs w:val="20"/>
        </w:rPr>
        <w:t xml:space="preserve"> in avtocestnih predorih.</w:t>
      </w:r>
    </w:p>
    <w:p w14:paraId="0FB5E385" w14:textId="77777777" w:rsidR="002F33A1" w:rsidRPr="006C12EF" w:rsidRDefault="002F33A1" w:rsidP="006C12EF">
      <w:pPr>
        <w:pStyle w:val="Odstavek"/>
        <w:spacing w:before="0" w:line="260" w:lineRule="atLeast"/>
        <w:ind w:firstLine="568"/>
        <w:rPr>
          <w:rFonts w:eastAsia="Arial"/>
          <w:color w:val="000000"/>
          <w:sz w:val="20"/>
          <w:szCs w:val="20"/>
        </w:rPr>
      </w:pPr>
    </w:p>
    <w:p w14:paraId="4FE61725" w14:textId="77777777" w:rsidR="002F33A1" w:rsidRPr="006C12EF" w:rsidRDefault="002F33A1" w:rsidP="006C12EF">
      <w:pPr>
        <w:pStyle w:val="Odstavek"/>
        <w:spacing w:before="0" w:line="260" w:lineRule="atLeast"/>
        <w:rPr>
          <w:rFonts w:eastAsia="Arial"/>
          <w:color w:val="000000"/>
          <w:sz w:val="20"/>
          <w:szCs w:val="20"/>
        </w:rPr>
      </w:pPr>
      <w:r w:rsidRPr="006C12EF">
        <w:rPr>
          <w:sz w:val="20"/>
          <w:szCs w:val="20"/>
        </w:rPr>
        <w:t xml:space="preserve">(3) </w:t>
      </w:r>
      <w:r w:rsidRPr="006C12EF">
        <w:rPr>
          <w:rFonts w:eastAsia="Arial"/>
          <w:color w:val="000000"/>
          <w:sz w:val="20"/>
          <w:szCs w:val="20"/>
        </w:rPr>
        <w:t>Gasilske enote iz prvega in drugega</w:t>
      </w:r>
      <w:r w:rsidR="00AF273D" w:rsidRPr="006C12EF">
        <w:rPr>
          <w:rFonts w:eastAsia="Arial"/>
          <w:color w:val="000000"/>
          <w:sz w:val="20"/>
          <w:szCs w:val="20"/>
        </w:rPr>
        <w:t xml:space="preserve"> </w:t>
      </w:r>
      <w:r w:rsidRPr="006C12EF">
        <w:rPr>
          <w:rFonts w:eastAsia="Arial"/>
          <w:color w:val="000000"/>
          <w:sz w:val="20"/>
          <w:szCs w:val="20"/>
        </w:rPr>
        <w:t>odstavka tega člena, ki posredujejo v daljših cestnih ali avtocestnih predorih</w:t>
      </w:r>
      <w:r w:rsidR="00AF273D" w:rsidRPr="006C12EF">
        <w:rPr>
          <w:rFonts w:eastAsia="Arial"/>
          <w:color w:val="000000"/>
          <w:sz w:val="20"/>
          <w:szCs w:val="20"/>
        </w:rPr>
        <w:t>,</w:t>
      </w:r>
      <w:r w:rsidRPr="006C12EF">
        <w:rPr>
          <w:rFonts w:eastAsia="Arial"/>
          <w:color w:val="000000"/>
          <w:sz w:val="20"/>
          <w:szCs w:val="20"/>
        </w:rPr>
        <w:t xml:space="preserve"> morajo zagotoviti, da prvi oddelek na vhod cestnega ali avtocestnega predora s specialnim vozilom za gašenje in reševanje v cestnih ali avtocestnih predorih prispe naj</w:t>
      </w:r>
      <w:r w:rsidR="001C4269" w:rsidRPr="006C12EF">
        <w:rPr>
          <w:rFonts w:eastAsia="Arial"/>
          <w:color w:val="000000"/>
          <w:sz w:val="20"/>
          <w:szCs w:val="20"/>
        </w:rPr>
        <w:t>pozne</w:t>
      </w:r>
      <w:r w:rsidRPr="006C12EF">
        <w:rPr>
          <w:rFonts w:eastAsia="Arial"/>
          <w:color w:val="000000"/>
          <w:sz w:val="20"/>
          <w:szCs w:val="20"/>
        </w:rPr>
        <w:t xml:space="preserve">je v </w:t>
      </w:r>
      <w:r w:rsidR="001C4269" w:rsidRPr="006C12EF">
        <w:rPr>
          <w:rFonts w:eastAsia="Arial"/>
          <w:color w:val="000000"/>
          <w:sz w:val="20"/>
          <w:szCs w:val="20"/>
        </w:rPr>
        <w:t>desetih</w:t>
      </w:r>
      <w:r w:rsidRPr="006C12EF">
        <w:rPr>
          <w:rFonts w:eastAsia="Arial"/>
          <w:color w:val="000000"/>
          <w:sz w:val="20"/>
          <w:szCs w:val="20"/>
        </w:rPr>
        <w:t xml:space="preserve"> minutah od poziva</w:t>
      </w:r>
      <w:r w:rsidR="000562DF" w:rsidRPr="006C12EF">
        <w:rPr>
          <w:rFonts w:eastAsia="Arial"/>
          <w:color w:val="000000"/>
          <w:sz w:val="20"/>
          <w:szCs w:val="20"/>
        </w:rPr>
        <w:t xml:space="preserve"> in so organizirane v skladu z merili iz priloge 3</w:t>
      </w:r>
      <w:r w:rsidRPr="006C12EF">
        <w:rPr>
          <w:rFonts w:eastAsia="Arial"/>
          <w:color w:val="000000"/>
          <w:sz w:val="20"/>
          <w:szCs w:val="20"/>
        </w:rPr>
        <w:t xml:space="preserve">. </w:t>
      </w:r>
    </w:p>
    <w:p w14:paraId="4912B843" w14:textId="77777777" w:rsidR="002F33A1" w:rsidRPr="006C12EF" w:rsidRDefault="002F33A1" w:rsidP="006C12EF">
      <w:pPr>
        <w:pStyle w:val="Odstavek"/>
        <w:spacing w:before="0" w:line="260" w:lineRule="atLeast"/>
        <w:ind w:firstLine="568"/>
        <w:rPr>
          <w:rFonts w:eastAsia="Arial"/>
          <w:color w:val="000000"/>
          <w:sz w:val="20"/>
          <w:szCs w:val="20"/>
          <w:highlight w:val="green"/>
        </w:rPr>
      </w:pPr>
    </w:p>
    <w:p w14:paraId="6E33C9AA" w14:textId="77777777" w:rsidR="002F33A1" w:rsidRPr="006C12EF" w:rsidRDefault="002F33A1" w:rsidP="006C12EF">
      <w:pPr>
        <w:pStyle w:val="Odstavek"/>
        <w:spacing w:before="0" w:line="260" w:lineRule="atLeast"/>
        <w:rPr>
          <w:rFonts w:eastAsia="Arial"/>
          <w:color w:val="000000"/>
          <w:sz w:val="20"/>
          <w:szCs w:val="20"/>
        </w:rPr>
      </w:pPr>
      <w:r w:rsidRPr="006C12EF">
        <w:rPr>
          <w:sz w:val="20"/>
          <w:szCs w:val="20"/>
        </w:rPr>
        <w:t>(4) Če</w:t>
      </w:r>
      <w:r w:rsidRPr="006C12EF">
        <w:rPr>
          <w:rFonts w:eastAsia="Arial"/>
          <w:color w:val="000000"/>
          <w:sz w:val="20"/>
          <w:szCs w:val="20"/>
        </w:rPr>
        <w:t xml:space="preserve"> upravljavec cestnega oziroma avtocestnega predora ne more sam zagotoviti ustrezne enote operativnih gasilcev, lahko ustrezno gasilsko enoto zagotovi v sodelovanju z gasilsko enoto širšega pomena. </w:t>
      </w:r>
    </w:p>
    <w:p w14:paraId="53CC6B1A" w14:textId="77777777" w:rsidR="002F33A1" w:rsidRPr="006C12EF" w:rsidRDefault="002F33A1" w:rsidP="006C12EF">
      <w:pPr>
        <w:pStyle w:val="Odstavek"/>
        <w:spacing w:before="0" w:line="260" w:lineRule="atLeast"/>
        <w:ind w:firstLine="567"/>
        <w:rPr>
          <w:rFonts w:eastAsia="Arial"/>
          <w:color w:val="000000"/>
          <w:sz w:val="20"/>
          <w:szCs w:val="20"/>
          <w:highlight w:val="green"/>
        </w:rPr>
      </w:pPr>
    </w:p>
    <w:p w14:paraId="6435B775" w14:textId="77777777" w:rsidR="002F33A1" w:rsidRPr="006C12EF" w:rsidRDefault="002F33A1" w:rsidP="006C12EF">
      <w:pPr>
        <w:autoSpaceDE w:val="0"/>
        <w:autoSpaceDN w:val="0"/>
        <w:adjustRightInd w:val="0"/>
        <w:spacing w:line="260" w:lineRule="atLeast"/>
        <w:ind w:firstLine="1021"/>
        <w:jc w:val="both"/>
        <w:rPr>
          <w:rFonts w:ascii="Arial" w:hAnsi="Arial" w:cs="Arial"/>
          <w:sz w:val="20"/>
          <w:szCs w:val="20"/>
        </w:rPr>
      </w:pPr>
      <w:r w:rsidRPr="006C12EF">
        <w:rPr>
          <w:rFonts w:ascii="Arial" w:eastAsia="Arial" w:hAnsi="Arial" w:cs="Arial"/>
          <w:color w:val="000000"/>
          <w:sz w:val="20"/>
          <w:szCs w:val="20"/>
          <w:lang w:eastAsia="sl-SI"/>
        </w:rPr>
        <w:t xml:space="preserve">(5) Portalni gasilci, organizirani </w:t>
      </w:r>
      <w:r w:rsidR="001C4269" w:rsidRPr="006C12EF">
        <w:rPr>
          <w:rFonts w:ascii="Arial" w:eastAsia="Arial" w:hAnsi="Arial" w:cs="Arial"/>
          <w:color w:val="000000"/>
          <w:sz w:val="20"/>
          <w:szCs w:val="20"/>
          <w:lang w:eastAsia="sl-SI"/>
        </w:rPr>
        <w:t xml:space="preserve">v skladu </w:t>
      </w:r>
      <w:r w:rsidRPr="006C12EF">
        <w:rPr>
          <w:rFonts w:ascii="Arial" w:eastAsia="Arial" w:hAnsi="Arial" w:cs="Arial"/>
          <w:color w:val="000000"/>
          <w:sz w:val="20"/>
          <w:szCs w:val="20"/>
          <w:lang w:eastAsia="sl-SI"/>
        </w:rPr>
        <w:t xml:space="preserve">z merili iz </w:t>
      </w:r>
      <w:r w:rsidR="00AF273D" w:rsidRPr="006C12EF">
        <w:rPr>
          <w:rFonts w:ascii="Arial" w:eastAsia="Arial" w:hAnsi="Arial" w:cs="Arial"/>
          <w:color w:val="000000"/>
          <w:sz w:val="20"/>
          <w:szCs w:val="20"/>
          <w:lang w:eastAsia="sl-SI"/>
        </w:rPr>
        <w:t>P</w:t>
      </w:r>
      <w:r w:rsidRPr="006C12EF">
        <w:rPr>
          <w:rFonts w:ascii="Arial" w:eastAsia="Arial" w:hAnsi="Arial" w:cs="Arial"/>
          <w:color w:val="000000"/>
          <w:sz w:val="20"/>
          <w:szCs w:val="20"/>
          <w:lang w:eastAsia="sl-SI"/>
        </w:rPr>
        <w:t xml:space="preserve">riloge </w:t>
      </w:r>
      <w:r w:rsidR="000562DF" w:rsidRPr="006C12EF">
        <w:rPr>
          <w:rFonts w:ascii="Arial" w:eastAsia="Arial" w:hAnsi="Arial" w:cs="Arial"/>
          <w:color w:val="000000"/>
          <w:sz w:val="20"/>
          <w:szCs w:val="20"/>
          <w:lang w:eastAsia="sl-SI"/>
        </w:rPr>
        <w:t>3</w:t>
      </w:r>
      <w:r w:rsidRPr="006C12EF">
        <w:rPr>
          <w:rFonts w:ascii="Arial" w:eastAsia="Arial" w:hAnsi="Arial" w:cs="Arial"/>
          <w:color w:val="000000"/>
          <w:sz w:val="20"/>
          <w:szCs w:val="20"/>
          <w:lang w:eastAsia="sl-SI"/>
        </w:rPr>
        <w:t xml:space="preserve"> te uredbe</w:t>
      </w:r>
      <w:r w:rsidR="00AF273D" w:rsidRPr="006C12EF">
        <w:rPr>
          <w:rFonts w:ascii="Arial" w:eastAsia="Arial" w:hAnsi="Arial" w:cs="Arial"/>
          <w:color w:val="000000"/>
          <w:sz w:val="20"/>
          <w:szCs w:val="20"/>
          <w:lang w:eastAsia="sl-SI"/>
        </w:rPr>
        <w:t>,</w:t>
      </w:r>
      <w:r w:rsidR="0034081B"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sodelujejo v intervencijah s predorskimi gasilci pri izvajanju nalog zaščite in reševanja. Portalne gasilce</w:t>
      </w:r>
      <w:r w:rsidR="00AF273D"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 xml:space="preserve">zagotavljajo gasilske enote pristojnih gasilskih poveljstev občine oziroma pristojnih gasilskih zvez. </w:t>
      </w:r>
    </w:p>
    <w:p w14:paraId="7BCBFCBC" w14:textId="77777777" w:rsidR="002F33A1" w:rsidRPr="006C12EF" w:rsidRDefault="002F33A1" w:rsidP="006C12EF">
      <w:pPr>
        <w:pStyle w:val="Odstavek"/>
        <w:spacing w:before="0" w:line="260" w:lineRule="atLeast"/>
        <w:ind w:firstLine="567"/>
        <w:rPr>
          <w:rFonts w:eastAsia="Arial"/>
          <w:color w:val="000000"/>
          <w:sz w:val="20"/>
          <w:szCs w:val="20"/>
        </w:rPr>
      </w:pPr>
    </w:p>
    <w:p w14:paraId="5BABB474" w14:textId="77777777" w:rsidR="002F33A1" w:rsidRPr="006C12EF" w:rsidRDefault="002F33A1" w:rsidP="006C12EF">
      <w:pPr>
        <w:pStyle w:val="Odstavek"/>
        <w:spacing w:before="0" w:line="260" w:lineRule="atLeast"/>
        <w:rPr>
          <w:rFonts w:eastAsia="Arial"/>
          <w:color w:val="000000"/>
          <w:sz w:val="20"/>
          <w:szCs w:val="20"/>
        </w:rPr>
      </w:pPr>
      <w:r w:rsidRPr="006C12EF">
        <w:rPr>
          <w:rFonts w:eastAsia="Arial"/>
          <w:color w:val="000000"/>
          <w:sz w:val="20"/>
          <w:szCs w:val="20"/>
        </w:rPr>
        <w:t xml:space="preserve">(6) Kot dolžina cestnega ali avtocestnega predora se šteje celotna dolžina tudi, če celoten cestni ali avtocestni predor ni na ozemlju Republike Slovenije. </w:t>
      </w:r>
    </w:p>
    <w:p w14:paraId="65369F3A" w14:textId="77777777" w:rsidR="002F33A1" w:rsidRPr="006C12EF" w:rsidRDefault="002F33A1" w:rsidP="006C12EF">
      <w:pPr>
        <w:pStyle w:val="Odstavek"/>
        <w:spacing w:before="0" w:line="260" w:lineRule="atLeast"/>
        <w:ind w:firstLine="567"/>
        <w:rPr>
          <w:rFonts w:eastAsia="Arial"/>
          <w:color w:val="000000"/>
          <w:sz w:val="20"/>
          <w:szCs w:val="20"/>
        </w:rPr>
      </w:pPr>
    </w:p>
    <w:p w14:paraId="7B877325" w14:textId="77777777" w:rsidR="002F33A1" w:rsidRPr="006C12EF" w:rsidRDefault="002F33A1" w:rsidP="006C12EF">
      <w:pPr>
        <w:pStyle w:val="Odstavek"/>
        <w:spacing w:before="0" w:line="260" w:lineRule="atLeast"/>
        <w:rPr>
          <w:rFonts w:eastAsia="Arial"/>
          <w:color w:val="000000"/>
          <w:sz w:val="20"/>
          <w:szCs w:val="20"/>
        </w:rPr>
      </w:pPr>
      <w:r w:rsidRPr="006C12EF">
        <w:rPr>
          <w:rFonts w:eastAsia="Arial"/>
          <w:color w:val="000000"/>
          <w:sz w:val="20"/>
          <w:szCs w:val="20"/>
        </w:rPr>
        <w:t>(7) Koncept izvajanja nalog gašenja in reševanja v cestnih in avtocestnih predorih temelji na pristopu gasilskih enot iz obeh portalov cestnega ali avtocestnega predora.</w:t>
      </w:r>
    </w:p>
    <w:p w14:paraId="7C20518C" w14:textId="77777777" w:rsidR="00F911B6" w:rsidRPr="006C12EF" w:rsidRDefault="00F911B6" w:rsidP="006C12EF">
      <w:pPr>
        <w:pStyle w:val="Odstavek"/>
        <w:spacing w:before="0" w:line="260" w:lineRule="atLeast"/>
        <w:ind w:firstLine="0"/>
        <w:rPr>
          <w:sz w:val="20"/>
          <w:szCs w:val="20"/>
        </w:rPr>
      </w:pPr>
    </w:p>
    <w:p w14:paraId="7EE55DCB"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404C315A" w14:textId="77777777" w:rsidR="004B53F7" w:rsidRPr="006C12EF" w:rsidRDefault="004B53F7" w:rsidP="006C12EF">
      <w:pPr>
        <w:pStyle w:val="Odstavekseznama"/>
        <w:spacing w:after="0" w:line="260" w:lineRule="atLeast"/>
        <w:ind w:left="426"/>
        <w:rPr>
          <w:rFonts w:ascii="Arial" w:hAnsi="Arial" w:cs="Arial"/>
          <w:sz w:val="20"/>
          <w:szCs w:val="20"/>
        </w:rPr>
      </w:pPr>
    </w:p>
    <w:p w14:paraId="460E263B" w14:textId="77777777" w:rsidR="002F33A1" w:rsidRPr="006C12EF" w:rsidRDefault="002F33A1" w:rsidP="006C12EF">
      <w:pPr>
        <w:pStyle w:val="Odstavek"/>
        <w:spacing w:before="0" w:line="260" w:lineRule="atLeast"/>
        <w:rPr>
          <w:rFonts w:eastAsia="Arial"/>
          <w:color w:val="000000"/>
          <w:sz w:val="20"/>
          <w:szCs w:val="20"/>
        </w:rPr>
      </w:pPr>
      <w:r w:rsidRPr="006C12EF" w:rsidDel="00187238">
        <w:rPr>
          <w:b/>
          <w:sz w:val="20"/>
          <w:szCs w:val="20"/>
        </w:rPr>
        <w:t xml:space="preserve"> </w:t>
      </w:r>
      <w:r w:rsidRPr="006C12EF">
        <w:rPr>
          <w:sz w:val="20"/>
          <w:szCs w:val="20"/>
        </w:rPr>
        <w:t xml:space="preserve">(1) </w:t>
      </w:r>
      <w:r w:rsidRPr="006C12EF">
        <w:rPr>
          <w:rFonts w:eastAsia="Arial"/>
          <w:color w:val="000000"/>
          <w:sz w:val="20"/>
          <w:szCs w:val="20"/>
        </w:rPr>
        <w:t>Upravljavec težko dostopnega in nedostopnega odseka na javni železniški infrastrukturi zagotovi ustrezno enoto operativnih gasilcev, če je na podlagi ocen ogroženosti, študij požarne varnosti ali projektne dokumentacije ugotovljena povečana nevarnost nastanka požara, nesreče z nevarnimi snovmi ali trčenja oziroma iztirjenja vlakov.</w:t>
      </w:r>
    </w:p>
    <w:p w14:paraId="27DD8BCA" w14:textId="77777777" w:rsidR="002F33A1" w:rsidRPr="006C12EF" w:rsidRDefault="002F33A1" w:rsidP="006C12EF">
      <w:pPr>
        <w:pStyle w:val="Odstavek"/>
        <w:spacing w:before="0" w:line="260" w:lineRule="atLeast"/>
        <w:ind w:firstLine="567"/>
        <w:rPr>
          <w:rFonts w:eastAsia="Arial"/>
          <w:color w:val="000000"/>
          <w:sz w:val="20"/>
          <w:szCs w:val="20"/>
        </w:rPr>
      </w:pPr>
    </w:p>
    <w:p w14:paraId="79487C80" w14:textId="77777777" w:rsidR="002F33A1" w:rsidRPr="006C12EF" w:rsidRDefault="002F33A1" w:rsidP="006C12EF">
      <w:pPr>
        <w:pStyle w:val="Odstavek"/>
        <w:spacing w:before="0" w:line="260" w:lineRule="atLeast"/>
        <w:rPr>
          <w:rFonts w:eastAsia="Arial"/>
          <w:color w:val="000000"/>
          <w:sz w:val="20"/>
          <w:szCs w:val="20"/>
        </w:rPr>
      </w:pPr>
      <w:r w:rsidRPr="006C12EF">
        <w:rPr>
          <w:rFonts w:eastAsia="Arial"/>
          <w:color w:val="000000"/>
          <w:sz w:val="20"/>
          <w:szCs w:val="20"/>
        </w:rPr>
        <w:t>(2) Upravljavec železniškega predora</w:t>
      </w:r>
      <w:r w:rsidR="000562DF" w:rsidRPr="006C12EF">
        <w:rPr>
          <w:rFonts w:eastAsia="Arial"/>
          <w:color w:val="000000"/>
          <w:sz w:val="20"/>
          <w:szCs w:val="20"/>
        </w:rPr>
        <w:t xml:space="preserve"> v dolžini </w:t>
      </w:r>
      <w:r w:rsidRPr="006C12EF">
        <w:rPr>
          <w:rFonts w:eastAsia="Arial"/>
          <w:color w:val="000000"/>
          <w:sz w:val="20"/>
          <w:szCs w:val="20"/>
        </w:rPr>
        <w:t xml:space="preserve"> </w:t>
      </w:r>
      <w:bookmarkStart w:id="1" w:name="_Hlk182219033"/>
      <w:r w:rsidRPr="006C12EF">
        <w:rPr>
          <w:rFonts w:eastAsia="Arial"/>
          <w:color w:val="000000"/>
          <w:sz w:val="20"/>
          <w:szCs w:val="20"/>
        </w:rPr>
        <w:t>od 1000 do 5000 metrov</w:t>
      </w:r>
      <w:bookmarkEnd w:id="1"/>
      <w:r w:rsidRPr="006C12EF">
        <w:rPr>
          <w:rFonts w:eastAsia="Arial"/>
          <w:color w:val="000000"/>
          <w:sz w:val="20"/>
          <w:szCs w:val="20"/>
        </w:rPr>
        <w:t>, zagotovi ustrezno enoto operativnih gasilcev, če je na podlagi ocen ogroženosti, študij požarne varnosti ali projektne dokumentacije ugotovljena povečana nevarnost nastanka požara, nesreče z nevarnimi snovmi ali trčenja oz</w:t>
      </w:r>
      <w:r w:rsidR="00C95725" w:rsidRPr="006C12EF">
        <w:rPr>
          <w:rFonts w:eastAsia="Arial"/>
          <w:color w:val="000000"/>
          <w:sz w:val="20"/>
          <w:szCs w:val="20"/>
        </w:rPr>
        <w:t>iroma</w:t>
      </w:r>
      <w:r w:rsidRPr="006C12EF">
        <w:rPr>
          <w:rFonts w:eastAsia="Arial"/>
          <w:color w:val="000000"/>
          <w:sz w:val="20"/>
          <w:szCs w:val="20"/>
        </w:rPr>
        <w:t xml:space="preserve"> iztirjenja vlakov.</w:t>
      </w:r>
    </w:p>
    <w:p w14:paraId="6CDD3C93" w14:textId="77777777" w:rsidR="002F33A1" w:rsidRPr="006C12EF" w:rsidRDefault="002F33A1" w:rsidP="006C12EF">
      <w:pPr>
        <w:spacing w:line="260" w:lineRule="atLeast"/>
        <w:rPr>
          <w:rFonts w:ascii="Arial" w:eastAsia="Arial" w:hAnsi="Arial" w:cs="Arial"/>
          <w:color w:val="000000"/>
          <w:sz w:val="20"/>
          <w:szCs w:val="20"/>
          <w:lang w:eastAsia="sl-SI"/>
        </w:rPr>
      </w:pPr>
    </w:p>
    <w:p w14:paraId="7E69B9D3" w14:textId="77777777" w:rsidR="002F33A1" w:rsidRPr="006C12EF" w:rsidRDefault="002F33A1" w:rsidP="006C12EF">
      <w:pPr>
        <w:spacing w:line="260" w:lineRule="atLeast"/>
        <w:ind w:firstLine="1021"/>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(3) Upravljavec železniškega predora na glavni progi javne železniške infrastrukture, daljšega od 5000 metrov oziroma sklopa železniških predorov, ki se skladno s</w:t>
      </w:r>
      <w:r w:rsidR="0034081B"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smernicami za požarno varnost v železniških predorih (TSI SRT)</w:t>
      </w:r>
      <w:r w:rsidR="0034081B"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 xml:space="preserve">štejejo kot en požarni sektor in so daljši od 5000 metrov, zagotovi stalno prisotnost najmanj šestih poklicnih gasilcev, ki so opremljeni s specialnim vozilom za gašenje in reševanje ter dodatno opremo za reševanje ob nesrečah v železniškem predoru in reševanje ob nesrečah z nevarnimi snovmi. V teh železniških predorih se posreduje po sistemu dvojnega posredovanja (iz obeh strani železniškega predora z najmanj dvema oddelkoma gasilcev, s primernimi vozili in opremo za posredovanje). V primeru dvocevnega železniškega predora se lahko vstopa v servisno cev </w:t>
      </w:r>
      <w:r w:rsidR="00AF273D" w:rsidRPr="006C12EF">
        <w:rPr>
          <w:rFonts w:ascii="Arial" w:eastAsia="Arial" w:hAnsi="Arial" w:cs="Arial"/>
          <w:color w:val="000000"/>
          <w:sz w:val="20"/>
          <w:szCs w:val="20"/>
          <w:lang w:eastAsia="sl-SI"/>
        </w:rPr>
        <w:t xml:space="preserve">in </w:t>
      </w:r>
      <w:r w:rsidRPr="006C12EF">
        <w:rPr>
          <w:rFonts w:ascii="Arial" w:eastAsia="Arial" w:hAnsi="Arial" w:cs="Arial"/>
          <w:color w:val="000000"/>
          <w:sz w:val="20"/>
          <w:szCs w:val="20"/>
          <w:lang w:eastAsia="sl-SI"/>
        </w:rPr>
        <w:t>cev z dogodkom iz enega portala ter preko prečnikov (pred ter za lokacijo nesreče).</w:t>
      </w:r>
    </w:p>
    <w:p w14:paraId="390ADF8B" w14:textId="77777777" w:rsidR="002F33A1" w:rsidRPr="006C12EF" w:rsidRDefault="002F33A1" w:rsidP="006C12EF">
      <w:pPr>
        <w:spacing w:line="260" w:lineRule="atLeast"/>
        <w:ind w:firstLine="567"/>
        <w:jc w:val="both"/>
        <w:rPr>
          <w:rFonts w:ascii="Arial" w:eastAsia="Arial" w:hAnsi="Arial" w:cs="Arial"/>
          <w:color w:val="000000"/>
          <w:sz w:val="20"/>
          <w:szCs w:val="20"/>
          <w:lang w:eastAsia="sl-SI"/>
        </w:rPr>
      </w:pPr>
    </w:p>
    <w:p w14:paraId="712EB621" w14:textId="77777777" w:rsidR="002F33A1" w:rsidRPr="006C12EF" w:rsidRDefault="002F33A1" w:rsidP="006C12EF">
      <w:pPr>
        <w:pStyle w:val="Odstavek"/>
        <w:spacing w:before="0" w:line="260" w:lineRule="atLeast"/>
        <w:rPr>
          <w:rFonts w:eastAsia="Arial"/>
          <w:color w:val="000000"/>
          <w:sz w:val="20"/>
          <w:szCs w:val="20"/>
        </w:rPr>
      </w:pPr>
      <w:r w:rsidRPr="006C12EF">
        <w:rPr>
          <w:sz w:val="20"/>
          <w:szCs w:val="20"/>
        </w:rPr>
        <w:t>(4)</w:t>
      </w:r>
      <w:r w:rsidR="0034081B" w:rsidRPr="006C12EF">
        <w:rPr>
          <w:sz w:val="20"/>
          <w:szCs w:val="20"/>
        </w:rPr>
        <w:t xml:space="preserve"> </w:t>
      </w:r>
      <w:r w:rsidRPr="006C12EF">
        <w:rPr>
          <w:sz w:val="20"/>
          <w:szCs w:val="20"/>
        </w:rPr>
        <w:t>Če</w:t>
      </w:r>
      <w:r w:rsidRPr="006C12EF">
        <w:rPr>
          <w:rFonts w:eastAsia="Arial"/>
          <w:color w:val="000000"/>
          <w:sz w:val="20"/>
          <w:szCs w:val="20"/>
        </w:rPr>
        <w:t xml:space="preserve"> upravljavec železniškega predora iz prvega odstavka tega člena ne more sam zagotoviti ustrezne enote operativnih gasilcev, lahko ustrezno gasilsko enoto zagotovi v sodelovanju z gasilsko enoto širšega pomena. </w:t>
      </w:r>
    </w:p>
    <w:p w14:paraId="280DF9A4" w14:textId="77777777" w:rsidR="002F33A1" w:rsidRPr="006C12EF" w:rsidRDefault="002F33A1" w:rsidP="006C12EF">
      <w:pPr>
        <w:pStyle w:val="Odstavek"/>
        <w:spacing w:before="0" w:line="260" w:lineRule="atLeast"/>
        <w:ind w:firstLine="567"/>
        <w:rPr>
          <w:rFonts w:eastAsia="Arial"/>
          <w:color w:val="000000"/>
          <w:sz w:val="20"/>
          <w:szCs w:val="20"/>
        </w:rPr>
      </w:pPr>
    </w:p>
    <w:p w14:paraId="3B2EC08D" w14:textId="77777777" w:rsidR="002F33A1" w:rsidRPr="006C12EF" w:rsidRDefault="002F33A1" w:rsidP="006C12EF">
      <w:pPr>
        <w:spacing w:line="260" w:lineRule="atLeast"/>
        <w:ind w:firstLine="1021"/>
        <w:jc w:val="both"/>
        <w:rPr>
          <w:rFonts w:ascii="Arial" w:eastAsia="Arial" w:hAnsi="Arial" w:cs="Arial"/>
          <w:color w:val="000000"/>
          <w:sz w:val="20"/>
          <w:szCs w:val="20"/>
          <w:lang w:eastAsia="sl-SI"/>
        </w:rPr>
      </w:pPr>
      <w:r w:rsidRPr="006C12EF" w:rsidDel="009105F5">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(5) Gasilske enote iz prvega odstavka tega člena morajo zagotoviti, da prvi oddelek gasilske enote, ki je določena za prvo posredovanje, na portal oziroma vhod železniškega predora prispe naj</w:t>
      </w:r>
      <w:r w:rsidR="00C95725" w:rsidRPr="006C12EF">
        <w:rPr>
          <w:rFonts w:ascii="Arial" w:eastAsia="Arial" w:hAnsi="Arial" w:cs="Arial"/>
          <w:color w:val="000000"/>
          <w:sz w:val="20"/>
          <w:szCs w:val="20"/>
          <w:lang w:eastAsia="sl-SI"/>
        </w:rPr>
        <w:t>pozne</w:t>
      </w:r>
      <w:r w:rsidRPr="006C12EF">
        <w:rPr>
          <w:rFonts w:ascii="Arial" w:eastAsia="Arial" w:hAnsi="Arial" w:cs="Arial"/>
          <w:color w:val="000000"/>
          <w:sz w:val="20"/>
          <w:szCs w:val="20"/>
          <w:lang w:eastAsia="sl-SI"/>
        </w:rPr>
        <w:t>je v 25 minutah od poziva. Lokacija gasilske enote, ki je določena za prvo posredovanje, ne sme biti oddaljena več kot 25 km od portala oziroma vhoda v železniški predor</w:t>
      </w:r>
      <w:r w:rsidR="000562DF" w:rsidRPr="006C12EF">
        <w:rPr>
          <w:rFonts w:ascii="Arial" w:eastAsia="Arial" w:hAnsi="Arial" w:cs="Arial"/>
          <w:color w:val="000000"/>
          <w:sz w:val="20"/>
          <w:szCs w:val="20"/>
          <w:lang w:eastAsia="sl-SI"/>
        </w:rPr>
        <w:t xml:space="preserve"> in so organizirane v skladu z merili iz priloge 4</w:t>
      </w:r>
      <w:r w:rsidRPr="006C12EF">
        <w:rPr>
          <w:rFonts w:ascii="Arial" w:eastAsia="Arial" w:hAnsi="Arial" w:cs="Arial"/>
          <w:color w:val="000000"/>
          <w:sz w:val="20"/>
          <w:szCs w:val="20"/>
          <w:lang w:eastAsia="sl-SI"/>
        </w:rPr>
        <w:t>.</w:t>
      </w:r>
    </w:p>
    <w:p w14:paraId="0B9DAF00" w14:textId="77777777" w:rsidR="002F33A1" w:rsidRPr="006C12EF" w:rsidRDefault="002F33A1" w:rsidP="006C12EF">
      <w:pPr>
        <w:spacing w:line="260" w:lineRule="atLeast"/>
        <w:jc w:val="both"/>
        <w:rPr>
          <w:rFonts w:ascii="Arial" w:eastAsia="Arial" w:hAnsi="Arial" w:cs="Arial"/>
          <w:color w:val="000000"/>
          <w:sz w:val="20"/>
          <w:szCs w:val="20"/>
          <w:lang w:eastAsia="sl-SI"/>
        </w:rPr>
      </w:pPr>
    </w:p>
    <w:p w14:paraId="3B4F5B4E" w14:textId="77777777" w:rsidR="002F33A1" w:rsidRPr="006C12EF" w:rsidRDefault="002F33A1" w:rsidP="006C12EF">
      <w:pPr>
        <w:spacing w:line="260" w:lineRule="atLeast"/>
        <w:ind w:firstLine="1021"/>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(6)</w:t>
      </w:r>
      <w:r w:rsidR="0034081B"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 xml:space="preserve">Portalni gasilci, organizirani skladno z merili iz </w:t>
      </w:r>
      <w:r w:rsidR="00AF273D" w:rsidRPr="006C12EF">
        <w:rPr>
          <w:rFonts w:ascii="Arial" w:eastAsia="Arial" w:hAnsi="Arial" w:cs="Arial"/>
          <w:color w:val="000000"/>
          <w:sz w:val="20"/>
          <w:szCs w:val="20"/>
          <w:lang w:eastAsia="sl-SI"/>
        </w:rPr>
        <w:t>P</w:t>
      </w:r>
      <w:r w:rsidRPr="006C12EF">
        <w:rPr>
          <w:rFonts w:ascii="Arial" w:eastAsia="Arial" w:hAnsi="Arial" w:cs="Arial"/>
          <w:color w:val="000000"/>
          <w:sz w:val="20"/>
          <w:szCs w:val="20"/>
          <w:lang w:eastAsia="sl-SI"/>
        </w:rPr>
        <w:t>riloge 4</w:t>
      </w:r>
      <w:r w:rsidR="00AF273D" w:rsidRPr="006C12EF">
        <w:rPr>
          <w:rFonts w:ascii="Arial" w:eastAsia="Arial" w:hAnsi="Arial" w:cs="Arial"/>
          <w:color w:val="000000"/>
          <w:sz w:val="20"/>
          <w:szCs w:val="20"/>
          <w:lang w:eastAsia="sl-SI"/>
        </w:rPr>
        <w:t>, ki je sestavni del</w:t>
      </w:r>
      <w:r w:rsidRPr="006C12EF">
        <w:rPr>
          <w:rFonts w:ascii="Arial" w:eastAsia="Arial" w:hAnsi="Arial" w:cs="Arial"/>
          <w:color w:val="000000"/>
          <w:sz w:val="20"/>
          <w:szCs w:val="20"/>
          <w:lang w:eastAsia="sl-SI"/>
        </w:rPr>
        <w:t xml:space="preserve"> te uredbe,</w:t>
      </w:r>
      <w:r w:rsidR="0034081B" w:rsidRPr="006C12EF">
        <w:rPr>
          <w:rFonts w:ascii="Arial" w:eastAsia="Arial" w:hAnsi="Arial" w:cs="Arial"/>
          <w:color w:val="000000"/>
          <w:sz w:val="20"/>
          <w:szCs w:val="20"/>
          <w:lang w:eastAsia="sl-SI"/>
        </w:rPr>
        <w:t xml:space="preserve"> </w:t>
      </w:r>
      <w:r w:rsidRPr="006C12EF">
        <w:rPr>
          <w:rFonts w:ascii="Arial" w:eastAsia="Arial" w:hAnsi="Arial" w:cs="Arial"/>
          <w:color w:val="000000"/>
          <w:sz w:val="20"/>
          <w:szCs w:val="20"/>
          <w:lang w:eastAsia="sl-SI"/>
        </w:rPr>
        <w:t>sodelujejo v intervencijah s predorskimi gasilci pri izvajanju nalog zaščite in reševanja. Portalne gasilce zagotavljajo gasilske enote pristojnih gasilskih poveljstev občine oziroma pristojnih gasilskih zvez</w:t>
      </w:r>
      <w:r w:rsidR="007834F8" w:rsidRPr="006C12EF">
        <w:rPr>
          <w:rFonts w:ascii="Arial" w:eastAsia="Arial" w:hAnsi="Arial" w:cs="Arial"/>
          <w:color w:val="000000"/>
          <w:sz w:val="20"/>
          <w:szCs w:val="20"/>
          <w:lang w:eastAsia="sl-SI"/>
        </w:rPr>
        <w:t>.</w:t>
      </w:r>
    </w:p>
    <w:p w14:paraId="6E6EA409" w14:textId="77777777" w:rsidR="002F33A1" w:rsidRPr="006C12EF" w:rsidRDefault="002F33A1" w:rsidP="006C12EF">
      <w:pPr>
        <w:spacing w:line="260" w:lineRule="atLeast"/>
        <w:jc w:val="both"/>
        <w:rPr>
          <w:rFonts w:ascii="Arial" w:eastAsia="Arial" w:hAnsi="Arial" w:cs="Arial"/>
          <w:color w:val="000000"/>
          <w:sz w:val="20"/>
          <w:szCs w:val="20"/>
          <w:lang w:eastAsia="sl-SI"/>
        </w:rPr>
      </w:pPr>
    </w:p>
    <w:p w14:paraId="2597F245" w14:textId="77777777" w:rsidR="002F33A1" w:rsidRPr="006C12EF" w:rsidRDefault="002F33A1" w:rsidP="006C12EF">
      <w:pPr>
        <w:spacing w:line="260" w:lineRule="atLeast"/>
        <w:ind w:firstLine="1021"/>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(7) Kot dolžina železniškega predora se šteje celotna dolžina</w:t>
      </w:r>
      <w:r w:rsidR="000562DF" w:rsidRPr="006C12EF">
        <w:rPr>
          <w:rFonts w:ascii="Arial" w:eastAsia="Arial" w:hAnsi="Arial" w:cs="Arial"/>
          <w:color w:val="000000"/>
          <w:sz w:val="20"/>
          <w:szCs w:val="20"/>
          <w:lang w:eastAsia="sl-SI"/>
        </w:rPr>
        <w:t xml:space="preserve"> predora</w:t>
      </w:r>
      <w:r w:rsidR="00883761" w:rsidRPr="006C12EF">
        <w:rPr>
          <w:rFonts w:ascii="Arial" w:eastAsia="Arial" w:hAnsi="Arial" w:cs="Arial"/>
          <w:color w:val="000000"/>
          <w:sz w:val="20"/>
          <w:szCs w:val="20"/>
          <w:lang w:eastAsia="sl-SI"/>
        </w:rPr>
        <w:t>.</w:t>
      </w:r>
      <w:r w:rsidRPr="006C12EF">
        <w:rPr>
          <w:rFonts w:ascii="Arial" w:eastAsia="Arial" w:hAnsi="Arial" w:cs="Arial"/>
          <w:color w:val="000000"/>
          <w:sz w:val="20"/>
          <w:szCs w:val="20"/>
          <w:lang w:eastAsia="sl-SI"/>
        </w:rPr>
        <w:t xml:space="preserve"> </w:t>
      </w:r>
    </w:p>
    <w:p w14:paraId="5136046D" w14:textId="77777777" w:rsidR="002F33A1" w:rsidRPr="006C12EF" w:rsidRDefault="002F33A1" w:rsidP="006C12EF">
      <w:pPr>
        <w:spacing w:line="260" w:lineRule="atLeast"/>
        <w:rPr>
          <w:rFonts w:ascii="Arial" w:hAnsi="Arial" w:cs="Arial"/>
          <w:sz w:val="20"/>
          <w:szCs w:val="20"/>
        </w:rPr>
      </w:pPr>
    </w:p>
    <w:p w14:paraId="2054AEC1" w14:textId="77777777" w:rsidR="002F33A1" w:rsidRPr="006C12EF" w:rsidRDefault="004B53F7"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6BC0DDD4" w14:textId="77777777" w:rsidR="004B53F7" w:rsidRPr="006C12EF" w:rsidRDefault="004B53F7" w:rsidP="006C12EF">
      <w:pPr>
        <w:pStyle w:val="Odstavekseznama"/>
        <w:spacing w:after="0" w:line="260" w:lineRule="atLeast"/>
        <w:ind w:left="426"/>
        <w:rPr>
          <w:rFonts w:ascii="Arial" w:hAnsi="Arial" w:cs="Arial"/>
          <w:b/>
          <w:sz w:val="20"/>
          <w:szCs w:val="20"/>
        </w:rPr>
      </w:pPr>
    </w:p>
    <w:p w14:paraId="610B054D"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Občine v skladu z načrti zaščite in reševanja določijo</w:t>
      </w:r>
      <w:r w:rsidR="00E3369E" w:rsidRPr="006C12EF">
        <w:rPr>
          <w:rFonts w:ascii="Arial" w:eastAsia="Arial" w:hAnsi="Arial" w:cs="Arial"/>
          <w:sz w:val="20"/>
          <w:szCs w:val="20"/>
        </w:rPr>
        <w:t>,</w:t>
      </w:r>
      <w:r w:rsidRPr="006C12EF">
        <w:rPr>
          <w:rFonts w:ascii="Arial" w:eastAsia="Arial" w:hAnsi="Arial" w:cs="Arial"/>
          <w:sz w:val="20"/>
          <w:szCs w:val="20"/>
        </w:rPr>
        <w:t xml:space="preserve"> katere gasilske enote na poplavnih območjih oziroma na območjih</w:t>
      </w:r>
      <w:r w:rsidR="001E1630" w:rsidRPr="006C12EF">
        <w:rPr>
          <w:rFonts w:ascii="Arial" w:eastAsia="Arial" w:hAnsi="Arial" w:cs="Arial"/>
          <w:sz w:val="20"/>
          <w:szCs w:val="20"/>
        </w:rPr>
        <w:t>,</w:t>
      </w:r>
      <w:r w:rsidRPr="006C12EF">
        <w:rPr>
          <w:rFonts w:ascii="Arial" w:eastAsia="Arial" w:hAnsi="Arial" w:cs="Arial"/>
          <w:sz w:val="20"/>
          <w:szCs w:val="20"/>
        </w:rPr>
        <w:t xml:space="preserve"> kjer so večje tekoče ali stoječe vode, organizirajo potrebno število ekip za reševanje na vodi in iz vode. Pripadniki teh ekip morajo biti usposobljeni za reševanje na vodi in iz vode. Občine določijo tudi število ekip za reševanje na vodi in iz vode.</w:t>
      </w:r>
    </w:p>
    <w:p w14:paraId="7ED73B67" w14:textId="77777777" w:rsidR="002F33A1" w:rsidRPr="006C12EF" w:rsidRDefault="002F33A1" w:rsidP="006C12EF">
      <w:pPr>
        <w:spacing w:line="260" w:lineRule="atLeast"/>
        <w:rPr>
          <w:rFonts w:ascii="Arial" w:hAnsi="Arial" w:cs="Arial"/>
          <w:sz w:val="20"/>
          <w:szCs w:val="20"/>
        </w:rPr>
      </w:pPr>
    </w:p>
    <w:p w14:paraId="220ED5DB"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(2) Občine lahko ekipe za reševanje na vodi in iz vode organizirajo tudi pri drugih nevladnih organizacijah</w:t>
      </w:r>
      <w:r w:rsidRPr="006C12EF">
        <w:rPr>
          <w:rFonts w:ascii="Arial" w:hAnsi="Arial" w:cs="Arial"/>
          <w:sz w:val="20"/>
          <w:szCs w:val="20"/>
        </w:rPr>
        <w:t>, ki delujejo na področju zaščite, reševanja in pomoči.</w:t>
      </w:r>
    </w:p>
    <w:p w14:paraId="2E2EFAB7" w14:textId="77777777" w:rsidR="002F33A1" w:rsidRPr="006C12EF" w:rsidRDefault="002F33A1" w:rsidP="006C12EF">
      <w:pPr>
        <w:spacing w:line="260" w:lineRule="atLeast"/>
        <w:rPr>
          <w:rFonts w:ascii="Arial" w:hAnsi="Arial" w:cs="Arial"/>
          <w:sz w:val="20"/>
          <w:szCs w:val="20"/>
        </w:rPr>
      </w:pPr>
    </w:p>
    <w:p w14:paraId="5B55153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(3) Pripadniki enot in ekip iz prvega in </w:t>
      </w:r>
      <w:r w:rsidR="001E1630" w:rsidRPr="006C12EF">
        <w:rPr>
          <w:rFonts w:ascii="Arial" w:eastAsia="Arial" w:hAnsi="Arial" w:cs="Arial"/>
          <w:sz w:val="20"/>
          <w:szCs w:val="20"/>
        </w:rPr>
        <w:t xml:space="preserve">drugega </w:t>
      </w:r>
      <w:r w:rsidRPr="006C12EF">
        <w:rPr>
          <w:rFonts w:ascii="Arial" w:eastAsia="Arial" w:hAnsi="Arial" w:cs="Arial"/>
          <w:sz w:val="20"/>
          <w:szCs w:val="20"/>
        </w:rPr>
        <w:t>odstavka</w:t>
      </w:r>
      <w:r w:rsidR="001E1630" w:rsidRPr="006C12EF">
        <w:rPr>
          <w:rFonts w:ascii="Arial" w:eastAsia="Arial" w:hAnsi="Arial" w:cs="Arial"/>
          <w:sz w:val="20"/>
          <w:szCs w:val="20"/>
        </w:rPr>
        <w:t xml:space="preserve"> tega člena</w:t>
      </w:r>
      <w:r w:rsidRPr="006C12EF">
        <w:rPr>
          <w:rFonts w:ascii="Arial" w:eastAsia="Arial" w:hAnsi="Arial" w:cs="Arial"/>
          <w:sz w:val="20"/>
          <w:szCs w:val="20"/>
        </w:rPr>
        <w:t xml:space="preserve">, ki so usposobljeni za reševanje iz vode, lahko opravljajo naloge oseb, usposobljenih za reševanje iz vode, </w:t>
      </w:r>
      <w:r w:rsidR="001E1630" w:rsidRPr="006C12EF">
        <w:rPr>
          <w:rFonts w:ascii="Arial" w:eastAsia="Arial" w:hAnsi="Arial" w:cs="Arial"/>
          <w:sz w:val="20"/>
          <w:szCs w:val="20"/>
        </w:rPr>
        <w:t>v skladu</w:t>
      </w:r>
      <w:r w:rsidRPr="006C12EF">
        <w:rPr>
          <w:rFonts w:ascii="Arial" w:eastAsia="Arial" w:hAnsi="Arial" w:cs="Arial"/>
          <w:sz w:val="20"/>
          <w:szCs w:val="20"/>
        </w:rPr>
        <w:t xml:space="preserve"> s predpisi</w:t>
      </w:r>
      <w:r w:rsidR="001E1630" w:rsidRPr="006C12EF">
        <w:rPr>
          <w:rFonts w:ascii="Arial" w:eastAsia="Arial" w:hAnsi="Arial" w:cs="Arial"/>
          <w:sz w:val="20"/>
          <w:szCs w:val="20"/>
        </w:rPr>
        <w:t>, ki urejajo</w:t>
      </w:r>
      <w:r w:rsidRPr="006C12EF">
        <w:rPr>
          <w:rFonts w:ascii="Arial" w:eastAsia="Arial" w:hAnsi="Arial" w:cs="Arial"/>
          <w:sz w:val="20"/>
          <w:szCs w:val="20"/>
        </w:rPr>
        <w:t xml:space="preserve"> varstv</w:t>
      </w:r>
      <w:r w:rsidR="00C95725" w:rsidRPr="006C12EF">
        <w:rPr>
          <w:rFonts w:ascii="Arial" w:eastAsia="Arial" w:hAnsi="Arial" w:cs="Arial"/>
          <w:sz w:val="20"/>
          <w:szCs w:val="20"/>
        </w:rPr>
        <w:t>o</w:t>
      </w:r>
      <w:r w:rsidRPr="006C12EF">
        <w:rPr>
          <w:rFonts w:ascii="Arial" w:eastAsia="Arial" w:hAnsi="Arial" w:cs="Arial"/>
          <w:sz w:val="20"/>
          <w:szCs w:val="20"/>
        </w:rPr>
        <w:t xml:space="preserve"> pred utopitvami.</w:t>
      </w:r>
    </w:p>
    <w:p w14:paraId="6A1CF8C3" w14:textId="77777777" w:rsidR="002F33A1" w:rsidRPr="006C12EF" w:rsidRDefault="002F33A1" w:rsidP="006C12EF">
      <w:pPr>
        <w:spacing w:line="260" w:lineRule="atLeast"/>
        <w:rPr>
          <w:rFonts w:ascii="Arial" w:hAnsi="Arial" w:cs="Arial"/>
          <w:sz w:val="20"/>
          <w:szCs w:val="20"/>
        </w:rPr>
      </w:pPr>
    </w:p>
    <w:p w14:paraId="748039BD" w14:textId="77777777" w:rsidR="00C95725" w:rsidRPr="006C12EF" w:rsidRDefault="00C95725" w:rsidP="006C12EF">
      <w:pPr>
        <w:spacing w:line="260" w:lineRule="atLeast"/>
        <w:rPr>
          <w:rFonts w:ascii="Arial" w:hAnsi="Arial" w:cs="Arial"/>
          <w:sz w:val="20"/>
          <w:szCs w:val="20"/>
        </w:rPr>
      </w:pPr>
    </w:p>
    <w:p w14:paraId="7633ECE3" w14:textId="77777777" w:rsidR="002F33A1" w:rsidRPr="006C12EF" w:rsidRDefault="006D6300" w:rsidP="006C12EF">
      <w:pPr>
        <w:keepNext/>
        <w:keepLines/>
        <w:spacing w:line="260" w:lineRule="atLeast"/>
        <w:rPr>
          <w:rFonts w:ascii="Arial" w:eastAsia="Arial" w:hAnsi="Arial" w:cs="Arial"/>
          <w:b/>
          <w:bCs/>
          <w:sz w:val="20"/>
          <w:szCs w:val="20"/>
        </w:rPr>
      </w:pPr>
      <w:r w:rsidRPr="006C12EF">
        <w:rPr>
          <w:rFonts w:ascii="Arial" w:eastAsia="Arial" w:hAnsi="Arial" w:cs="Arial"/>
          <w:b/>
          <w:bCs/>
          <w:sz w:val="20"/>
          <w:szCs w:val="20"/>
        </w:rPr>
        <w:lastRenderedPageBreak/>
        <w:t xml:space="preserve">2. </w:t>
      </w:r>
      <w:r w:rsidR="002F33A1" w:rsidRPr="006C12EF">
        <w:rPr>
          <w:rFonts w:ascii="Arial" w:eastAsia="Arial" w:hAnsi="Arial" w:cs="Arial"/>
          <w:b/>
          <w:bCs/>
          <w:sz w:val="20"/>
          <w:szCs w:val="20"/>
        </w:rPr>
        <w:t>Enote ter službe društev in drugih nevladnih organizacij</w:t>
      </w:r>
    </w:p>
    <w:p w14:paraId="4113A997" w14:textId="77777777" w:rsidR="002F33A1" w:rsidRPr="006C12EF" w:rsidRDefault="002F33A1" w:rsidP="006C12EF">
      <w:pPr>
        <w:keepNext/>
        <w:keepLines/>
        <w:spacing w:line="260" w:lineRule="atLeast"/>
        <w:rPr>
          <w:rFonts w:ascii="Arial" w:eastAsia="Arial" w:hAnsi="Arial" w:cs="Arial"/>
          <w:b/>
          <w:bCs/>
          <w:sz w:val="20"/>
          <w:szCs w:val="20"/>
        </w:rPr>
      </w:pPr>
    </w:p>
    <w:p w14:paraId="2A5DD9B4" w14:textId="77777777" w:rsidR="001E1630" w:rsidRPr="006C12EF" w:rsidRDefault="001E1630" w:rsidP="006C12EF">
      <w:pPr>
        <w:keepNext/>
        <w:keepLines/>
        <w:spacing w:line="260" w:lineRule="atLeast"/>
        <w:rPr>
          <w:rFonts w:ascii="Arial" w:eastAsia="Arial" w:hAnsi="Arial" w:cs="Arial"/>
          <w:b/>
          <w:bCs/>
          <w:sz w:val="20"/>
          <w:szCs w:val="20"/>
        </w:rPr>
      </w:pPr>
    </w:p>
    <w:p w14:paraId="6D758BAE" w14:textId="77777777" w:rsidR="002F33A1" w:rsidRPr="006C12EF" w:rsidRDefault="004B53F7" w:rsidP="006C12EF">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517C8261" w14:textId="77777777" w:rsidR="004B53F7" w:rsidRPr="006C12EF" w:rsidRDefault="004B53F7" w:rsidP="006C12EF">
      <w:pPr>
        <w:pStyle w:val="Odstavekseznama"/>
        <w:keepNext/>
        <w:keepLines/>
        <w:spacing w:after="0" w:line="260" w:lineRule="atLeast"/>
        <w:ind w:left="426"/>
        <w:rPr>
          <w:rFonts w:ascii="Arial" w:hAnsi="Arial" w:cs="Arial"/>
          <w:sz w:val="20"/>
          <w:szCs w:val="20"/>
        </w:rPr>
      </w:pPr>
    </w:p>
    <w:p w14:paraId="30A299EE" w14:textId="77777777" w:rsidR="002F33A1" w:rsidRPr="006C12EF" w:rsidRDefault="002F33A1" w:rsidP="006C12EF">
      <w:pPr>
        <w:keepNext/>
        <w:keepLines/>
        <w:spacing w:line="260" w:lineRule="atLeast"/>
        <w:ind w:firstLine="1021"/>
        <w:rPr>
          <w:rFonts w:ascii="Arial" w:hAnsi="Arial" w:cs="Arial"/>
          <w:sz w:val="20"/>
          <w:szCs w:val="20"/>
        </w:rPr>
      </w:pPr>
      <w:r w:rsidRPr="006C12EF">
        <w:rPr>
          <w:rFonts w:ascii="Arial" w:eastAsia="Arial" w:hAnsi="Arial" w:cs="Arial"/>
          <w:sz w:val="20"/>
          <w:szCs w:val="20"/>
        </w:rPr>
        <w:t>Za opravljanje nalog zaščite, reševanja in pomoči se kot službe državnega pomena organizirajo:</w:t>
      </w:r>
    </w:p>
    <w:p w14:paraId="68F81F5E"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gorska reševalna služba</w:t>
      </w:r>
      <w:r w:rsidR="00934E43" w:rsidRPr="006C12EF">
        <w:rPr>
          <w:rFonts w:ascii="Arial" w:eastAsia="Arial" w:hAnsi="Arial" w:cs="Arial"/>
          <w:sz w:val="20"/>
          <w:szCs w:val="20"/>
          <w:lang w:val="sl-SI"/>
        </w:rPr>
        <w:t>,</w:t>
      </w:r>
    </w:p>
    <w:p w14:paraId="11D8462C"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jamarska reševalna služba</w:t>
      </w:r>
      <w:r w:rsidR="00934E43" w:rsidRPr="006C12EF">
        <w:rPr>
          <w:rFonts w:ascii="Arial" w:eastAsia="Arial" w:hAnsi="Arial" w:cs="Arial"/>
          <w:sz w:val="20"/>
          <w:szCs w:val="20"/>
          <w:lang w:val="sl-SI"/>
        </w:rPr>
        <w:t>,</w:t>
      </w:r>
    </w:p>
    <w:p w14:paraId="3108C47A"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podvodna reševalna služba</w:t>
      </w:r>
      <w:r w:rsidR="00934E43" w:rsidRPr="006C12EF">
        <w:rPr>
          <w:rFonts w:ascii="Arial" w:eastAsia="Arial" w:hAnsi="Arial" w:cs="Arial"/>
          <w:sz w:val="20"/>
          <w:szCs w:val="20"/>
          <w:lang w:val="sl-SI"/>
        </w:rPr>
        <w:t>,</w:t>
      </w:r>
    </w:p>
    <w:p w14:paraId="38664287"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vodnikov z reševalnimi psi</w:t>
      </w:r>
      <w:r w:rsidR="00934E43" w:rsidRPr="006C12EF">
        <w:rPr>
          <w:rFonts w:ascii="Arial" w:eastAsia="Arial" w:hAnsi="Arial" w:cs="Arial"/>
          <w:sz w:val="20"/>
          <w:szCs w:val="20"/>
          <w:lang w:val="sl-SI"/>
        </w:rPr>
        <w:t>,</w:t>
      </w:r>
    </w:p>
    <w:p w14:paraId="46131673"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za postavitev začasnih prebivališč</w:t>
      </w:r>
      <w:r w:rsidR="00934E43" w:rsidRPr="006C12EF">
        <w:rPr>
          <w:rFonts w:ascii="Arial" w:eastAsia="Arial" w:hAnsi="Arial" w:cs="Arial"/>
          <w:sz w:val="20"/>
          <w:szCs w:val="20"/>
          <w:lang w:val="sl-SI"/>
        </w:rPr>
        <w:t>,</w:t>
      </w:r>
    </w:p>
    <w:p w14:paraId="655118B6"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proofErr w:type="spellStart"/>
      <w:r w:rsidRPr="006C12EF">
        <w:rPr>
          <w:rFonts w:ascii="Arial" w:eastAsia="Arial" w:hAnsi="Arial" w:cs="Arial"/>
          <w:sz w:val="20"/>
          <w:szCs w:val="20"/>
          <w:lang w:val="sl-SI"/>
        </w:rPr>
        <w:t>stacionariji</w:t>
      </w:r>
      <w:proofErr w:type="spellEnd"/>
      <w:r w:rsidRPr="006C12EF">
        <w:rPr>
          <w:rFonts w:ascii="Arial" w:eastAsia="Arial" w:hAnsi="Arial" w:cs="Arial"/>
          <w:sz w:val="20"/>
          <w:szCs w:val="20"/>
          <w:lang w:val="sl-SI"/>
        </w:rPr>
        <w:t xml:space="preserve"> in nastanitvene enote</w:t>
      </w:r>
      <w:r w:rsidR="00934E43" w:rsidRPr="006C12EF">
        <w:rPr>
          <w:rFonts w:ascii="Arial" w:eastAsia="Arial" w:hAnsi="Arial" w:cs="Arial"/>
          <w:sz w:val="20"/>
          <w:szCs w:val="20"/>
          <w:lang w:val="sl-SI"/>
        </w:rPr>
        <w:t>,</w:t>
      </w:r>
    </w:p>
    <w:p w14:paraId="732DDD46" w14:textId="77777777" w:rsidR="002F33A1" w:rsidRPr="006C12EF" w:rsidRDefault="002F33A1" w:rsidP="006C12EF">
      <w:pPr>
        <w:pStyle w:val="alineazaodstavkom0"/>
        <w:keepNext/>
        <w:keepLines/>
        <w:numPr>
          <w:ilvl w:val="0"/>
          <w:numId w:val="27"/>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poizvedovalna služba.</w:t>
      </w:r>
    </w:p>
    <w:p w14:paraId="418EBA7E" w14:textId="77777777" w:rsidR="002F33A1" w:rsidRPr="006C12EF" w:rsidRDefault="002F33A1" w:rsidP="006C12EF">
      <w:pPr>
        <w:pStyle w:val="Odstavekseznama"/>
        <w:spacing w:after="0" w:line="260" w:lineRule="atLeast"/>
        <w:rPr>
          <w:rFonts w:ascii="Arial" w:hAnsi="Arial" w:cs="Arial"/>
          <w:b/>
          <w:sz w:val="20"/>
          <w:szCs w:val="20"/>
        </w:rPr>
      </w:pPr>
    </w:p>
    <w:p w14:paraId="1B955B8D" w14:textId="77777777" w:rsidR="002F33A1" w:rsidRPr="006C12EF" w:rsidRDefault="0034081B"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1E1630" w:rsidRPr="006C12EF">
        <w:rPr>
          <w:rFonts w:ascii="Arial" w:hAnsi="Arial" w:cs="Arial"/>
          <w:b/>
          <w:sz w:val="20"/>
          <w:szCs w:val="20"/>
        </w:rPr>
        <w:t>č</w:t>
      </w:r>
      <w:r w:rsidR="002F33A1" w:rsidRPr="006C12EF">
        <w:rPr>
          <w:rFonts w:ascii="Arial" w:hAnsi="Arial" w:cs="Arial"/>
          <w:b/>
          <w:sz w:val="20"/>
          <w:szCs w:val="20"/>
        </w:rPr>
        <w:t>len</w:t>
      </w:r>
    </w:p>
    <w:p w14:paraId="4BE5F9A7" w14:textId="77777777" w:rsidR="001E1630" w:rsidRPr="006C12EF" w:rsidRDefault="001E1630" w:rsidP="006C12EF">
      <w:pPr>
        <w:pStyle w:val="Odstavekseznama"/>
        <w:spacing w:after="0" w:line="260" w:lineRule="atLeast"/>
        <w:ind w:left="426"/>
        <w:rPr>
          <w:rFonts w:ascii="Arial" w:hAnsi="Arial" w:cs="Arial"/>
          <w:b/>
          <w:sz w:val="20"/>
          <w:szCs w:val="20"/>
        </w:rPr>
      </w:pPr>
    </w:p>
    <w:p w14:paraId="50A755CE" w14:textId="77777777" w:rsidR="002F33A1" w:rsidRPr="006C12EF" w:rsidRDefault="002F33A1" w:rsidP="006C12EF">
      <w:pPr>
        <w:spacing w:line="260" w:lineRule="atLeast"/>
        <w:ind w:firstLine="1021"/>
        <w:jc w:val="both"/>
        <w:rPr>
          <w:rFonts w:ascii="Arial" w:hAnsi="Arial" w:cs="Arial"/>
          <w:bCs/>
          <w:sz w:val="20"/>
          <w:szCs w:val="20"/>
        </w:rPr>
      </w:pPr>
      <w:r w:rsidRPr="006C12EF" w:rsidDel="00C52DDC">
        <w:rPr>
          <w:rFonts w:ascii="Arial" w:eastAsia="Arial" w:hAnsi="Arial" w:cs="Arial"/>
          <w:sz w:val="20"/>
          <w:szCs w:val="20"/>
        </w:rPr>
        <w:t xml:space="preserve"> </w:t>
      </w:r>
      <w:r w:rsidRPr="006C12EF">
        <w:rPr>
          <w:rFonts w:ascii="Arial" w:hAnsi="Arial" w:cs="Arial"/>
          <w:bCs/>
          <w:sz w:val="20"/>
          <w:szCs w:val="20"/>
        </w:rPr>
        <w:t xml:space="preserve">(1) Gorsko reševalno službo kot enotno javno službo za zaščito, reševanje in pomoč na območju celotne države organizira Gorska reševalna zveza Slovenije v okviru 18 društev gorske reševalne službe. </w:t>
      </w:r>
    </w:p>
    <w:p w14:paraId="3E93AD62" w14:textId="77777777" w:rsidR="002F33A1" w:rsidRPr="006C12EF" w:rsidRDefault="002F33A1" w:rsidP="006C12EF">
      <w:pPr>
        <w:spacing w:line="260" w:lineRule="atLeast"/>
        <w:rPr>
          <w:rFonts w:ascii="Arial" w:hAnsi="Arial" w:cs="Arial"/>
          <w:bCs/>
          <w:sz w:val="20"/>
          <w:szCs w:val="20"/>
        </w:rPr>
      </w:pPr>
    </w:p>
    <w:p w14:paraId="426F5182" w14:textId="77777777" w:rsidR="002F33A1" w:rsidRPr="006C12EF" w:rsidRDefault="002F33A1" w:rsidP="006C12EF">
      <w:pPr>
        <w:spacing w:line="260" w:lineRule="atLeast"/>
        <w:ind w:firstLine="1021"/>
        <w:jc w:val="both"/>
        <w:rPr>
          <w:rFonts w:ascii="Arial" w:hAnsi="Arial" w:cs="Arial"/>
          <w:bCs/>
          <w:sz w:val="20"/>
          <w:szCs w:val="20"/>
        </w:rPr>
      </w:pPr>
      <w:r w:rsidRPr="006C12EF">
        <w:rPr>
          <w:rFonts w:ascii="Arial" w:hAnsi="Arial" w:cs="Arial"/>
          <w:sz w:val="20"/>
          <w:szCs w:val="20"/>
        </w:rPr>
        <w:t xml:space="preserve">(2) Gorski reševalci v okviru Gorske reševalne zveze Slovenije prostovoljno izvajajo operativne naloge gorskega reševanja. </w:t>
      </w:r>
      <w:r w:rsidRPr="006C12EF">
        <w:rPr>
          <w:rFonts w:ascii="Arial" w:hAnsi="Arial" w:cs="Arial"/>
          <w:bCs/>
          <w:sz w:val="20"/>
          <w:szCs w:val="20"/>
        </w:rPr>
        <w:t xml:space="preserve">Operativne naloge gorskega reševanja so reševanje v gorah in drugih zahtevnih </w:t>
      </w:r>
      <w:r w:rsidR="00E27C9A" w:rsidRPr="006C12EF">
        <w:rPr>
          <w:rFonts w:ascii="Arial" w:hAnsi="Arial" w:cs="Arial"/>
          <w:bCs/>
          <w:sz w:val="20"/>
          <w:szCs w:val="20"/>
        </w:rPr>
        <w:t>ter</w:t>
      </w:r>
      <w:r w:rsidRPr="006C12EF">
        <w:rPr>
          <w:rFonts w:ascii="Arial" w:hAnsi="Arial" w:cs="Arial"/>
          <w:bCs/>
          <w:sz w:val="20"/>
          <w:szCs w:val="20"/>
        </w:rPr>
        <w:t xml:space="preserve"> nedostopnih oziroma težko dostopnih območjih (npr. gozd, kanjoni, žičniške naprave, reševanje padalcev in udeležencev drugih adrenalinskih </w:t>
      </w:r>
      <w:r w:rsidR="00914DB2" w:rsidRPr="006C12EF">
        <w:rPr>
          <w:rFonts w:ascii="Arial" w:hAnsi="Arial" w:cs="Arial"/>
          <w:bCs/>
          <w:sz w:val="20"/>
          <w:szCs w:val="20"/>
        </w:rPr>
        <w:t>športo</w:t>
      </w:r>
      <w:r w:rsidR="00E27C9A" w:rsidRPr="006C12EF">
        <w:rPr>
          <w:rFonts w:ascii="Arial" w:hAnsi="Arial" w:cs="Arial"/>
          <w:bCs/>
          <w:sz w:val="20"/>
          <w:szCs w:val="20"/>
        </w:rPr>
        <w:t>v</w:t>
      </w:r>
      <w:r w:rsidRPr="006C12EF">
        <w:rPr>
          <w:rFonts w:ascii="Arial" w:hAnsi="Arial" w:cs="Arial"/>
          <w:bCs/>
          <w:sz w:val="20"/>
          <w:szCs w:val="20"/>
        </w:rPr>
        <w:t>), opravljanje nalog zaščite in reševanja oseb ter premoženja ob naravnih in drugih nesrečah ter druge splošne reševalne naloge. Operativne naloge gorskega reševanja so lahko tudi preventivne (npr. ozaveščanje ljudi o nevarnostih v gorskem svetu, izobraževanje glede varnega gibanja v gorah).</w:t>
      </w:r>
    </w:p>
    <w:p w14:paraId="4396B7F3" w14:textId="77777777" w:rsidR="002F33A1" w:rsidRPr="006C12EF" w:rsidRDefault="002F33A1" w:rsidP="006C12EF">
      <w:pPr>
        <w:spacing w:line="260" w:lineRule="atLeast"/>
        <w:rPr>
          <w:rFonts w:ascii="Arial" w:hAnsi="Arial" w:cs="Arial"/>
          <w:bCs/>
          <w:sz w:val="20"/>
          <w:szCs w:val="20"/>
        </w:rPr>
      </w:pPr>
    </w:p>
    <w:p w14:paraId="081BC94F"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Dejavnost gorske reševalne službe sofinancira Uprava Republike Slovenije za zaščito in reševanje, pri čemer se kot izhodišče za sofinanciranje upošteva 600 gorskih reševalcev različnih specialnosti, zaščitna in reševalna oprema ter druga sredstva za zaščito, reševanje in pomoč, potrebna za delo gorske reševalne službe, ki jih določi Gorska reševalna zveza Slovenije v soglasju z Upravo Republike Slovenije za zaščito in reševanje v skladu s to uredbo.</w:t>
      </w:r>
    </w:p>
    <w:p w14:paraId="2D06A1FC" w14:textId="77777777" w:rsidR="002F33A1" w:rsidRPr="006C12EF" w:rsidRDefault="002F33A1" w:rsidP="006C12EF">
      <w:pPr>
        <w:spacing w:line="260" w:lineRule="atLeast"/>
        <w:ind w:firstLine="567"/>
        <w:rPr>
          <w:rFonts w:ascii="Arial" w:eastAsia="Arial" w:hAnsi="Arial" w:cs="Arial"/>
          <w:sz w:val="20"/>
          <w:szCs w:val="20"/>
        </w:rPr>
      </w:pPr>
    </w:p>
    <w:p w14:paraId="5A4C02C3" w14:textId="2D21DE7A" w:rsidR="002F33A1" w:rsidRPr="006C12EF" w:rsidRDefault="002F33A1" w:rsidP="006C12EF">
      <w:pPr>
        <w:shd w:val="clear" w:color="auto" w:fill="FFFFFF"/>
        <w:spacing w:line="260" w:lineRule="atLeast"/>
        <w:ind w:firstLine="1021"/>
        <w:jc w:val="both"/>
        <w:rPr>
          <w:rFonts w:ascii="Arial" w:hAnsi="Arial" w:cs="Arial"/>
          <w:sz w:val="20"/>
          <w:szCs w:val="20"/>
        </w:rPr>
      </w:pPr>
      <w:r w:rsidRPr="006C12EF" w:rsidDel="009105F5">
        <w:rPr>
          <w:rFonts w:ascii="Arial" w:eastAsia="Arial" w:hAnsi="Arial" w:cs="Arial"/>
          <w:sz w:val="20"/>
          <w:szCs w:val="20"/>
        </w:rPr>
        <w:t xml:space="preserve"> </w:t>
      </w:r>
      <w:r w:rsidRPr="006C12EF">
        <w:rPr>
          <w:rFonts w:ascii="Arial" w:eastAsia="Arial" w:hAnsi="Arial" w:cs="Arial"/>
          <w:sz w:val="20"/>
          <w:szCs w:val="20"/>
        </w:rPr>
        <w:t>(4) Dejavnost gorske reševalne službe se opravlja v skladu z merili, ki jih izda Gorska reševalna zveza Slovenije, pri čemer se p</w:t>
      </w:r>
      <w:r w:rsidRPr="006C12EF">
        <w:rPr>
          <w:rFonts w:ascii="Arial" w:hAnsi="Arial" w:cs="Arial"/>
          <w:sz w:val="20"/>
          <w:szCs w:val="20"/>
        </w:rPr>
        <w:t xml:space="preserve">ripravljenost za reševanje šteje kot stalna pripravljenost gorskih reševalcev (24 ur na dan, vse dni v letu, ne glede na vremenske razmere) za reševanje v gorah in drugih zahtevnih in nedostopnih oziroma težko dostopnih območjih, in sicer na vnaprej določenih lokacijah v skladu z letnim načrtom dela, potrjenim s strani Uprave Republike Slovenije za zaščito in reševanje kot vpoklic v skladu z </w:t>
      </w:r>
      <w:r w:rsidR="00A525A6" w:rsidRPr="006C12EF">
        <w:rPr>
          <w:rFonts w:ascii="Arial" w:hAnsi="Arial" w:cs="Arial"/>
          <w:sz w:val="20"/>
          <w:szCs w:val="20"/>
        </w:rPr>
        <w:t>zakonom, ki ureja varstvo</w:t>
      </w:r>
      <w:r w:rsidRPr="006C12EF">
        <w:rPr>
          <w:rFonts w:ascii="Arial" w:hAnsi="Arial" w:cs="Arial"/>
          <w:sz w:val="20"/>
          <w:szCs w:val="20"/>
        </w:rPr>
        <w:t xml:space="preserve"> pred naravnimi in drugimi nesrečami. </w:t>
      </w:r>
    </w:p>
    <w:p w14:paraId="3112D260" w14:textId="77777777" w:rsidR="002F33A1" w:rsidRPr="006C12EF" w:rsidRDefault="002F33A1" w:rsidP="006C12EF">
      <w:pPr>
        <w:spacing w:line="260" w:lineRule="atLeast"/>
        <w:rPr>
          <w:rFonts w:ascii="Arial" w:hAnsi="Arial" w:cs="Arial"/>
          <w:sz w:val="20"/>
          <w:szCs w:val="20"/>
        </w:rPr>
      </w:pPr>
    </w:p>
    <w:p w14:paraId="3A1D770E" w14:textId="77777777" w:rsidR="002F33A1" w:rsidRPr="006C12EF" w:rsidRDefault="0034081B" w:rsidP="006C12EF">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176D272F" w14:textId="77777777" w:rsidR="0034081B" w:rsidRPr="006C12EF" w:rsidRDefault="0034081B" w:rsidP="006C12EF">
      <w:pPr>
        <w:pStyle w:val="Odstavekseznama"/>
        <w:keepNext/>
        <w:keepLines/>
        <w:spacing w:after="0" w:line="260" w:lineRule="atLeast"/>
        <w:ind w:left="426"/>
        <w:rPr>
          <w:rFonts w:ascii="Arial" w:hAnsi="Arial" w:cs="Arial"/>
          <w:b/>
          <w:sz w:val="20"/>
          <w:szCs w:val="20"/>
        </w:rPr>
      </w:pPr>
    </w:p>
    <w:p w14:paraId="5184FA68" w14:textId="77777777" w:rsidR="002F33A1" w:rsidRPr="006C12EF" w:rsidRDefault="002F33A1" w:rsidP="006C12EF">
      <w:pPr>
        <w:keepNext/>
        <w:keepLines/>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 (1) Jamarsko reševalno službo kot enotno javno službo na območju celotne države v skladu z zakonom organizira Jamarska zveza Slovenije.</w:t>
      </w:r>
    </w:p>
    <w:p w14:paraId="75875ACB" w14:textId="77777777" w:rsidR="002F33A1" w:rsidRPr="006C12EF" w:rsidRDefault="002F33A1" w:rsidP="006C12EF">
      <w:pPr>
        <w:spacing w:line="260" w:lineRule="atLeast"/>
        <w:rPr>
          <w:rFonts w:ascii="Arial" w:hAnsi="Arial" w:cs="Arial"/>
          <w:sz w:val="20"/>
          <w:szCs w:val="20"/>
        </w:rPr>
      </w:pPr>
    </w:p>
    <w:p w14:paraId="64B316FA"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 Dejavnost jamarske reševalne službe sofinancira Uprava Republike Slovenije za zaščito in reševanje, pri čemer se kot izhodišče za sofinanciranje upošteva 55 jamarskih reševalcev različnih specialnosti ter zaščitna in reševalna oprema ter druga sredstva za zaščito, reševanje in pomoč, potrebna za delo jamarske reševalne službe, ki jih določi Jamarska zveza Slovenije v soglasju z Upravo Republike Slovenije za zaščito in reševanje v skladu s to uredbo.</w:t>
      </w:r>
    </w:p>
    <w:p w14:paraId="45857120" w14:textId="77777777" w:rsidR="002F33A1" w:rsidRPr="006C12EF" w:rsidRDefault="002F33A1" w:rsidP="006C12EF">
      <w:pPr>
        <w:spacing w:line="260" w:lineRule="atLeast"/>
        <w:ind w:firstLine="567"/>
        <w:rPr>
          <w:rFonts w:ascii="Arial" w:eastAsia="Arial" w:hAnsi="Arial" w:cs="Arial"/>
          <w:sz w:val="20"/>
          <w:szCs w:val="20"/>
        </w:rPr>
      </w:pPr>
    </w:p>
    <w:p w14:paraId="2B51BF94" w14:textId="77777777" w:rsidR="002F33A1" w:rsidRPr="006C12EF" w:rsidRDefault="002F33A1" w:rsidP="006C12EF">
      <w:pPr>
        <w:spacing w:line="260" w:lineRule="atLeast"/>
        <w:rPr>
          <w:rFonts w:ascii="Arial" w:hAnsi="Arial" w:cs="Arial"/>
          <w:sz w:val="20"/>
          <w:szCs w:val="20"/>
        </w:rPr>
      </w:pPr>
      <w:r w:rsidRPr="006C12EF">
        <w:rPr>
          <w:rFonts w:ascii="Arial" w:eastAsia="Arial" w:hAnsi="Arial" w:cs="Arial"/>
          <w:sz w:val="20"/>
          <w:szCs w:val="20"/>
        </w:rPr>
        <w:lastRenderedPageBreak/>
        <w:t>(3) Naloge jamarske reševalne službe so:</w:t>
      </w:r>
    </w:p>
    <w:p w14:paraId="7A2F5A44" w14:textId="77777777" w:rsidR="002F33A1" w:rsidRPr="006C12EF" w:rsidRDefault="002F33A1" w:rsidP="006C12EF">
      <w:pPr>
        <w:numPr>
          <w:ilvl w:val="0"/>
          <w:numId w:val="37"/>
        </w:numPr>
        <w:spacing w:line="260" w:lineRule="atLeast"/>
        <w:rPr>
          <w:rFonts w:ascii="Arial" w:eastAsia="Arial" w:hAnsi="Arial" w:cs="Arial"/>
          <w:sz w:val="20"/>
          <w:szCs w:val="20"/>
        </w:rPr>
      </w:pPr>
      <w:r w:rsidRPr="006C12EF">
        <w:rPr>
          <w:rFonts w:ascii="Arial" w:eastAsia="Arial" w:hAnsi="Arial" w:cs="Arial"/>
          <w:sz w:val="20"/>
          <w:szCs w:val="20"/>
        </w:rPr>
        <w:t>reševanje ponesrečenih v kraških jamah</w:t>
      </w:r>
      <w:r w:rsidR="00A83EB4" w:rsidRPr="006C12EF">
        <w:rPr>
          <w:rFonts w:ascii="Arial" w:eastAsia="Arial" w:hAnsi="Arial" w:cs="Arial"/>
          <w:sz w:val="20"/>
          <w:szCs w:val="20"/>
        </w:rPr>
        <w:t>,</w:t>
      </w:r>
    </w:p>
    <w:p w14:paraId="05A6EA2D" w14:textId="77777777" w:rsidR="002F33A1" w:rsidRPr="006C12EF" w:rsidRDefault="002F33A1" w:rsidP="006C12EF">
      <w:pPr>
        <w:numPr>
          <w:ilvl w:val="0"/>
          <w:numId w:val="37"/>
        </w:numPr>
        <w:spacing w:line="260" w:lineRule="atLeast"/>
        <w:rPr>
          <w:rFonts w:ascii="Arial" w:eastAsia="Arial" w:hAnsi="Arial" w:cs="Arial"/>
          <w:sz w:val="20"/>
          <w:szCs w:val="20"/>
        </w:rPr>
      </w:pPr>
      <w:r w:rsidRPr="006C12EF">
        <w:rPr>
          <w:rFonts w:ascii="Arial" w:eastAsia="Arial" w:hAnsi="Arial" w:cs="Arial"/>
          <w:sz w:val="20"/>
          <w:szCs w:val="20"/>
        </w:rPr>
        <w:t>iskanje pogrešanih v kraških jamah</w:t>
      </w:r>
      <w:r w:rsidR="00A83EB4" w:rsidRPr="006C12EF">
        <w:rPr>
          <w:rFonts w:ascii="Arial" w:eastAsia="Arial" w:hAnsi="Arial" w:cs="Arial"/>
          <w:sz w:val="20"/>
          <w:szCs w:val="20"/>
        </w:rPr>
        <w:t>,</w:t>
      </w:r>
    </w:p>
    <w:p w14:paraId="6F728368" w14:textId="77777777" w:rsidR="002F33A1" w:rsidRPr="006C12EF" w:rsidRDefault="002F33A1" w:rsidP="006C12EF">
      <w:pPr>
        <w:numPr>
          <w:ilvl w:val="0"/>
          <w:numId w:val="37"/>
        </w:numPr>
        <w:spacing w:line="260" w:lineRule="atLeast"/>
        <w:rPr>
          <w:rFonts w:ascii="Arial" w:eastAsia="Arial" w:hAnsi="Arial" w:cs="Arial"/>
          <w:sz w:val="20"/>
          <w:szCs w:val="20"/>
        </w:rPr>
      </w:pPr>
      <w:r w:rsidRPr="006C12EF">
        <w:rPr>
          <w:rFonts w:ascii="Arial" w:eastAsia="Arial" w:hAnsi="Arial" w:cs="Arial"/>
          <w:sz w:val="20"/>
          <w:szCs w:val="20"/>
        </w:rPr>
        <w:t>sodelovanje pri odpravljanju posledic ekoloških nesreč v kraškem podzemlju</w:t>
      </w:r>
      <w:r w:rsidR="00A83EB4" w:rsidRPr="006C12EF">
        <w:rPr>
          <w:rFonts w:ascii="Arial" w:eastAsia="Arial" w:hAnsi="Arial" w:cs="Arial"/>
          <w:sz w:val="20"/>
          <w:szCs w:val="20"/>
        </w:rPr>
        <w:t>,</w:t>
      </w:r>
    </w:p>
    <w:p w14:paraId="17281C6D" w14:textId="77777777" w:rsidR="002F33A1" w:rsidRPr="006C12EF" w:rsidRDefault="002F33A1" w:rsidP="006C12EF">
      <w:pPr>
        <w:numPr>
          <w:ilvl w:val="0"/>
          <w:numId w:val="37"/>
        </w:numPr>
        <w:spacing w:line="260" w:lineRule="atLeast"/>
        <w:rPr>
          <w:rFonts w:ascii="Arial" w:eastAsia="Arial" w:hAnsi="Arial" w:cs="Arial"/>
          <w:sz w:val="20"/>
          <w:szCs w:val="20"/>
        </w:rPr>
      </w:pPr>
      <w:r w:rsidRPr="006C12EF">
        <w:rPr>
          <w:rFonts w:ascii="Arial" w:eastAsia="Arial" w:hAnsi="Arial" w:cs="Arial"/>
          <w:sz w:val="20"/>
          <w:szCs w:val="20"/>
        </w:rPr>
        <w:t>opazovanje nevarnosti v kraških jamah ter obveščanje pristojnih organov in javnosti o njih</w:t>
      </w:r>
      <w:r w:rsidR="00A83EB4" w:rsidRPr="006C12EF">
        <w:rPr>
          <w:rFonts w:ascii="Arial" w:eastAsia="Arial" w:hAnsi="Arial" w:cs="Arial"/>
          <w:sz w:val="20"/>
          <w:szCs w:val="20"/>
        </w:rPr>
        <w:t>,</w:t>
      </w:r>
    </w:p>
    <w:p w14:paraId="78D74DF2" w14:textId="77777777" w:rsidR="002F33A1" w:rsidRPr="006C12EF" w:rsidRDefault="002F33A1" w:rsidP="006C12EF">
      <w:pPr>
        <w:numPr>
          <w:ilvl w:val="0"/>
          <w:numId w:val="37"/>
        </w:numPr>
        <w:spacing w:line="260" w:lineRule="atLeast"/>
        <w:rPr>
          <w:rFonts w:ascii="Arial" w:eastAsia="Arial" w:hAnsi="Arial" w:cs="Arial"/>
          <w:sz w:val="20"/>
          <w:szCs w:val="20"/>
        </w:rPr>
      </w:pPr>
      <w:r w:rsidRPr="006C12EF">
        <w:rPr>
          <w:rFonts w:ascii="Arial" w:eastAsia="Arial" w:hAnsi="Arial" w:cs="Arial"/>
          <w:sz w:val="20"/>
          <w:szCs w:val="20"/>
        </w:rPr>
        <w:t>sodelovanje pri zaščiti in reševanju ob naravnih in drugih nesrečah v skladu z organizacijo in sposobnostmi službe.</w:t>
      </w:r>
    </w:p>
    <w:p w14:paraId="76D640A3" w14:textId="77777777" w:rsidR="002F33A1" w:rsidRPr="006C12EF" w:rsidRDefault="002F33A1" w:rsidP="006C12EF">
      <w:pPr>
        <w:spacing w:line="260" w:lineRule="atLeast"/>
        <w:rPr>
          <w:rFonts w:ascii="Arial" w:hAnsi="Arial" w:cs="Arial"/>
          <w:sz w:val="20"/>
          <w:szCs w:val="20"/>
        </w:rPr>
      </w:pPr>
    </w:p>
    <w:p w14:paraId="147A93A5" w14:textId="77777777" w:rsidR="002F33A1" w:rsidRPr="006C12EF" w:rsidRDefault="002F33A1" w:rsidP="006C12EF">
      <w:pPr>
        <w:spacing w:line="260" w:lineRule="atLeast"/>
        <w:ind w:firstLine="1021"/>
        <w:rPr>
          <w:rFonts w:ascii="Arial" w:eastAsia="Arial" w:hAnsi="Arial" w:cs="Arial"/>
          <w:sz w:val="20"/>
          <w:szCs w:val="20"/>
        </w:rPr>
      </w:pPr>
      <w:r w:rsidRPr="006C12EF">
        <w:rPr>
          <w:rFonts w:ascii="Arial" w:eastAsia="Arial" w:hAnsi="Arial" w:cs="Arial"/>
          <w:sz w:val="20"/>
          <w:szCs w:val="20"/>
        </w:rPr>
        <w:t>(4) Dejavnost jamarske reševalne službe se opravlja v skladu z merili, ki jih izda Jamarska zveza Slovenije.</w:t>
      </w:r>
    </w:p>
    <w:p w14:paraId="47684A5E" w14:textId="77777777" w:rsidR="00C95725" w:rsidRPr="006C12EF" w:rsidRDefault="00C95725" w:rsidP="006C12EF">
      <w:pPr>
        <w:spacing w:line="260" w:lineRule="atLeast"/>
        <w:rPr>
          <w:rFonts w:ascii="Arial" w:hAnsi="Arial" w:cs="Arial"/>
          <w:sz w:val="20"/>
          <w:szCs w:val="20"/>
        </w:rPr>
      </w:pPr>
    </w:p>
    <w:p w14:paraId="06F9DAD5" w14:textId="77777777" w:rsidR="002F33A1" w:rsidRPr="006C12EF" w:rsidRDefault="0034081B"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A83EB4" w:rsidRPr="006C12EF">
        <w:rPr>
          <w:rFonts w:ascii="Arial" w:hAnsi="Arial" w:cs="Arial"/>
          <w:b/>
          <w:sz w:val="20"/>
          <w:szCs w:val="20"/>
        </w:rPr>
        <w:t>č</w:t>
      </w:r>
      <w:r w:rsidR="002F33A1" w:rsidRPr="006C12EF">
        <w:rPr>
          <w:rFonts w:ascii="Arial" w:hAnsi="Arial" w:cs="Arial"/>
          <w:b/>
          <w:sz w:val="20"/>
          <w:szCs w:val="20"/>
        </w:rPr>
        <w:t>len</w:t>
      </w:r>
    </w:p>
    <w:p w14:paraId="3A4CD952" w14:textId="77777777" w:rsidR="00A83EB4" w:rsidRPr="006C12EF" w:rsidRDefault="00A83EB4" w:rsidP="006C12EF">
      <w:pPr>
        <w:pStyle w:val="Odstavekseznama"/>
        <w:spacing w:after="0" w:line="260" w:lineRule="atLeast"/>
        <w:ind w:left="426"/>
        <w:rPr>
          <w:rFonts w:ascii="Arial" w:hAnsi="Arial" w:cs="Arial"/>
          <w:b/>
          <w:sz w:val="20"/>
          <w:szCs w:val="20"/>
        </w:rPr>
      </w:pPr>
    </w:p>
    <w:p w14:paraId="313A049E"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Podvodno reševalno službo kot enotno javno službo na območju celotne države za reševanje iz vode organizira Slovenska potapljaška zveza.</w:t>
      </w:r>
    </w:p>
    <w:p w14:paraId="19CFF578" w14:textId="77777777" w:rsidR="002F33A1" w:rsidRPr="006C12EF" w:rsidRDefault="002F33A1" w:rsidP="006C12EF">
      <w:pPr>
        <w:spacing w:line="260" w:lineRule="atLeast"/>
        <w:jc w:val="both"/>
        <w:rPr>
          <w:rFonts w:ascii="Arial" w:hAnsi="Arial" w:cs="Arial"/>
          <w:sz w:val="20"/>
          <w:szCs w:val="20"/>
        </w:rPr>
      </w:pPr>
    </w:p>
    <w:p w14:paraId="5A08CECA"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(2) Dejavnost podvodne reševalne službe sofinancira Uprava Republike Slovenije za zaščito in reševanje, pri čemer se kot izhodišče za sofinanciranje upošteva 72 potapljačev različnih specialnosti ter druga sredstva za zaščito, reševanje in pomoč, potrebna za delo podvodne reševalne službe, ki jih določi Slovenska potapljaška zveza v soglasju z Upravo Republike Slovenije za zaščito in reševanje v skladu s to uredbo. Podvodna reševalna služba lahko opravlja tudi naloge zaščite, reševanja in pomoči</w:t>
      </w:r>
      <w:r w:rsidR="00A83EB4" w:rsidRPr="006C12EF">
        <w:rPr>
          <w:rFonts w:ascii="Arial" w:eastAsia="Arial" w:hAnsi="Arial" w:cs="Arial"/>
          <w:sz w:val="20"/>
          <w:szCs w:val="20"/>
        </w:rPr>
        <w:t>,</w:t>
      </w:r>
      <w:r w:rsidRPr="006C12EF">
        <w:rPr>
          <w:rFonts w:ascii="Arial" w:eastAsia="Arial" w:hAnsi="Arial" w:cs="Arial"/>
          <w:sz w:val="20"/>
          <w:szCs w:val="20"/>
        </w:rPr>
        <w:t xml:space="preserve"> za katere je potrebno tehnično potapljanje, če so pripadniki službe ustrezno usposobljeni oziroma opremljeni.</w:t>
      </w:r>
    </w:p>
    <w:p w14:paraId="1EF1FF31" w14:textId="77777777" w:rsidR="002F33A1" w:rsidRPr="006C12EF" w:rsidRDefault="002F33A1" w:rsidP="006C12EF">
      <w:pPr>
        <w:spacing w:line="260" w:lineRule="atLeast"/>
        <w:jc w:val="both"/>
        <w:rPr>
          <w:rFonts w:ascii="Arial" w:hAnsi="Arial" w:cs="Arial"/>
          <w:sz w:val="20"/>
          <w:szCs w:val="20"/>
        </w:rPr>
      </w:pPr>
    </w:p>
    <w:p w14:paraId="44D7AC2E"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Reševanje na vodi in iz vode v skladu s to uredbo opravljajo tudi gasilske enote, ekipe drugih nevladnih organizacij in Civilne zaščite, pri čemer se z načrti zaščite in reševanja zagotovi, da se reševanje na vodi in iz vode izvaja usklajeno med različnimi reševalnimi službami in enotami.</w:t>
      </w:r>
    </w:p>
    <w:p w14:paraId="20F52F17" w14:textId="77777777" w:rsidR="002F33A1" w:rsidRPr="006C12EF" w:rsidRDefault="002F33A1" w:rsidP="006C12EF">
      <w:pPr>
        <w:spacing w:line="260" w:lineRule="atLeast"/>
        <w:ind w:firstLine="567"/>
        <w:jc w:val="both"/>
        <w:rPr>
          <w:rFonts w:ascii="Arial" w:eastAsia="Arial" w:hAnsi="Arial" w:cs="Arial"/>
          <w:sz w:val="20"/>
          <w:szCs w:val="20"/>
        </w:rPr>
      </w:pPr>
    </w:p>
    <w:p w14:paraId="791C38AE" w14:textId="77777777" w:rsidR="002F33A1" w:rsidRPr="006C12EF" w:rsidRDefault="002F33A1" w:rsidP="006C12EF">
      <w:pPr>
        <w:spacing w:line="260" w:lineRule="atLeast"/>
        <w:jc w:val="both"/>
        <w:rPr>
          <w:rFonts w:ascii="Arial" w:hAnsi="Arial" w:cs="Arial"/>
          <w:sz w:val="20"/>
          <w:szCs w:val="20"/>
        </w:rPr>
      </w:pPr>
      <w:r w:rsidRPr="006C12EF">
        <w:rPr>
          <w:rFonts w:ascii="Arial" w:eastAsia="Arial" w:hAnsi="Arial" w:cs="Arial"/>
          <w:sz w:val="20"/>
          <w:szCs w:val="20"/>
        </w:rPr>
        <w:t>(4) Naloge podvodne reševalne službe so:</w:t>
      </w:r>
    </w:p>
    <w:p w14:paraId="4AB7554F" w14:textId="77777777" w:rsidR="002F33A1" w:rsidRPr="006C12EF" w:rsidRDefault="00A83EB4" w:rsidP="006C12EF">
      <w:pPr>
        <w:spacing w:line="260" w:lineRule="atLeast"/>
        <w:jc w:val="both"/>
        <w:rPr>
          <w:rFonts w:ascii="Arial" w:eastAsia="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iskanje pogrešanih in reševanje ponesrečenih na vodi in iz vode</w:t>
      </w:r>
      <w:r w:rsidRPr="006C12EF">
        <w:rPr>
          <w:rFonts w:ascii="Arial" w:eastAsia="Arial" w:hAnsi="Arial" w:cs="Arial"/>
          <w:sz w:val="20"/>
          <w:szCs w:val="20"/>
        </w:rPr>
        <w:t>,</w:t>
      </w:r>
    </w:p>
    <w:p w14:paraId="76509954" w14:textId="77777777" w:rsidR="002F33A1" w:rsidRPr="006C12EF" w:rsidRDefault="00A83EB4" w:rsidP="006C12EF">
      <w:pPr>
        <w:spacing w:line="260" w:lineRule="atLeast"/>
        <w:jc w:val="both"/>
        <w:rPr>
          <w:rFonts w:ascii="Arial" w:eastAsia="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sodelovanje pri reševanju ljudi, živali, premoženja in kulturne dediščine ob poplavah ter nesrečah na vodi</w:t>
      </w:r>
      <w:r w:rsidRPr="006C12EF">
        <w:rPr>
          <w:rFonts w:ascii="Arial" w:eastAsia="Arial" w:hAnsi="Arial" w:cs="Arial"/>
          <w:sz w:val="20"/>
          <w:szCs w:val="20"/>
        </w:rPr>
        <w:t>,</w:t>
      </w:r>
    </w:p>
    <w:p w14:paraId="0D171F5C" w14:textId="77777777" w:rsidR="002F33A1" w:rsidRPr="006C12EF" w:rsidRDefault="00A83EB4" w:rsidP="006C12EF">
      <w:pPr>
        <w:spacing w:line="260" w:lineRule="atLeast"/>
        <w:jc w:val="both"/>
        <w:rPr>
          <w:rFonts w:ascii="Arial" w:eastAsia="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sodelovanje pri opravljanju nujnih zaščitnih in drugih del zaradi preprečitve in ublažitve posledic nesreč na vodah.</w:t>
      </w:r>
    </w:p>
    <w:p w14:paraId="4B1AB901" w14:textId="77777777" w:rsidR="002F33A1" w:rsidRPr="006C12EF" w:rsidRDefault="002F33A1" w:rsidP="006C12EF">
      <w:pPr>
        <w:spacing w:line="260" w:lineRule="atLeast"/>
        <w:jc w:val="both"/>
        <w:rPr>
          <w:rFonts w:ascii="Arial" w:hAnsi="Arial" w:cs="Arial"/>
          <w:sz w:val="20"/>
          <w:szCs w:val="20"/>
        </w:rPr>
      </w:pPr>
    </w:p>
    <w:p w14:paraId="5B38382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(5) Dejavnost podvodne reševalne službe se opravlja v skladu z merili, ki jih izda Slovenska</w:t>
      </w:r>
      <w:r w:rsidR="00A83EB4" w:rsidRPr="006C12EF">
        <w:rPr>
          <w:rFonts w:ascii="Arial" w:eastAsia="Arial" w:hAnsi="Arial" w:cs="Arial"/>
          <w:sz w:val="20"/>
          <w:szCs w:val="20"/>
        </w:rPr>
        <w:t xml:space="preserve"> </w:t>
      </w:r>
      <w:r w:rsidRPr="006C12EF">
        <w:rPr>
          <w:rFonts w:ascii="Arial" w:eastAsia="Arial" w:hAnsi="Arial" w:cs="Arial"/>
          <w:sz w:val="20"/>
          <w:szCs w:val="20"/>
        </w:rPr>
        <w:t>potapljaška zveza.</w:t>
      </w:r>
    </w:p>
    <w:p w14:paraId="16CDF886" w14:textId="77777777" w:rsidR="002F33A1" w:rsidRPr="006C12EF" w:rsidRDefault="002F33A1" w:rsidP="006C12EF">
      <w:pPr>
        <w:spacing w:line="260" w:lineRule="atLeast"/>
        <w:rPr>
          <w:rFonts w:ascii="Arial" w:hAnsi="Arial" w:cs="Arial"/>
          <w:sz w:val="20"/>
          <w:szCs w:val="20"/>
        </w:rPr>
      </w:pPr>
    </w:p>
    <w:p w14:paraId="76C3D86F" w14:textId="77777777" w:rsidR="00A83EB4" w:rsidRPr="006C12EF" w:rsidRDefault="00A83EB4" w:rsidP="006C12EF">
      <w:pPr>
        <w:spacing w:line="260" w:lineRule="atLeast"/>
        <w:rPr>
          <w:rFonts w:ascii="Arial" w:hAnsi="Arial" w:cs="Arial"/>
          <w:sz w:val="20"/>
          <w:szCs w:val="20"/>
        </w:rPr>
      </w:pPr>
    </w:p>
    <w:p w14:paraId="52531D86" w14:textId="77777777" w:rsidR="002F33A1" w:rsidRPr="006C12EF" w:rsidRDefault="006D6300" w:rsidP="006C12EF">
      <w:pPr>
        <w:spacing w:line="260" w:lineRule="atLeast"/>
        <w:rPr>
          <w:rFonts w:ascii="Arial" w:hAnsi="Arial" w:cs="Arial"/>
          <w:b/>
          <w:sz w:val="20"/>
          <w:szCs w:val="20"/>
        </w:rPr>
      </w:pPr>
      <w:r w:rsidRPr="006C12EF">
        <w:rPr>
          <w:rFonts w:ascii="Arial" w:hAnsi="Arial" w:cs="Arial"/>
          <w:b/>
          <w:sz w:val="20"/>
          <w:szCs w:val="20"/>
        </w:rPr>
        <w:t xml:space="preserve">3. </w:t>
      </w:r>
      <w:r w:rsidR="002F33A1" w:rsidRPr="006C12EF">
        <w:rPr>
          <w:rFonts w:ascii="Arial" w:hAnsi="Arial" w:cs="Arial"/>
          <w:b/>
          <w:sz w:val="20"/>
          <w:szCs w:val="20"/>
        </w:rPr>
        <w:t>Enote društev in drugih nevladnih organizacij</w:t>
      </w:r>
    </w:p>
    <w:p w14:paraId="59A0799E" w14:textId="77777777" w:rsidR="00A83EB4" w:rsidRPr="006C12EF" w:rsidRDefault="00A83EB4" w:rsidP="006C12EF">
      <w:pPr>
        <w:spacing w:line="260" w:lineRule="atLeast"/>
        <w:rPr>
          <w:rFonts w:ascii="Arial" w:hAnsi="Arial" w:cs="Arial"/>
          <w:b/>
          <w:sz w:val="20"/>
          <w:szCs w:val="20"/>
        </w:rPr>
      </w:pPr>
    </w:p>
    <w:p w14:paraId="7C66775D" w14:textId="77777777" w:rsidR="00A83EB4" w:rsidRPr="006C12EF" w:rsidRDefault="00A83EB4" w:rsidP="006C12EF">
      <w:pPr>
        <w:spacing w:line="260" w:lineRule="atLeast"/>
        <w:rPr>
          <w:rFonts w:ascii="Arial" w:hAnsi="Arial" w:cs="Arial"/>
          <w:b/>
          <w:sz w:val="20"/>
          <w:szCs w:val="20"/>
        </w:rPr>
      </w:pPr>
    </w:p>
    <w:p w14:paraId="01FE2A3E" w14:textId="77777777" w:rsidR="002F33A1" w:rsidRPr="006C12EF" w:rsidRDefault="00425A63"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A83EB4" w:rsidRPr="006C12EF">
        <w:rPr>
          <w:rFonts w:ascii="Arial" w:hAnsi="Arial" w:cs="Arial"/>
          <w:b/>
          <w:sz w:val="20"/>
          <w:szCs w:val="20"/>
        </w:rPr>
        <w:t>č</w:t>
      </w:r>
      <w:r w:rsidR="002F33A1" w:rsidRPr="006C12EF">
        <w:rPr>
          <w:rFonts w:ascii="Arial" w:hAnsi="Arial" w:cs="Arial"/>
          <w:b/>
          <w:sz w:val="20"/>
          <w:szCs w:val="20"/>
        </w:rPr>
        <w:t>len</w:t>
      </w:r>
    </w:p>
    <w:p w14:paraId="0EA73EF4" w14:textId="77777777" w:rsidR="00A83EB4" w:rsidRPr="006C12EF" w:rsidRDefault="00A83EB4" w:rsidP="006C12EF">
      <w:pPr>
        <w:pStyle w:val="Odstavekseznama"/>
        <w:spacing w:after="0" w:line="260" w:lineRule="atLeast"/>
        <w:ind w:left="426"/>
        <w:rPr>
          <w:rFonts w:ascii="Arial" w:hAnsi="Arial" w:cs="Arial"/>
          <w:b/>
          <w:sz w:val="20"/>
          <w:szCs w:val="20"/>
        </w:rPr>
      </w:pPr>
    </w:p>
    <w:p w14:paraId="4126D37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Enote vodnikov z reševalnimi psi organizirata Kinološka zveza Slovenije in Zveza vodnikov reševalnih psov Slovenije</w:t>
      </w:r>
      <w:r w:rsidR="00883761" w:rsidRPr="006C12EF">
        <w:rPr>
          <w:rFonts w:ascii="Arial" w:hAnsi="Arial" w:cs="Arial"/>
          <w:sz w:val="20"/>
          <w:szCs w:val="20"/>
        </w:rPr>
        <w:t xml:space="preserve"> </w:t>
      </w:r>
      <w:r w:rsidRPr="006C12EF">
        <w:rPr>
          <w:rFonts w:ascii="Arial" w:hAnsi="Arial" w:cs="Arial"/>
          <w:sz w:val="20"/>
          <w:szCs w:val="20"/>
        </w:rPr>
        <w:t>na območju celotne Slovenije.</w:t>
      </w:r>
    </w:p>
    <w:p w14:paraId="098C1969" w14:textId="77777777" w:rsidR="002F33A1" w:rsidRPr="006C12EF" w:rsidRDefault="002F33A1" w:rsidP="006C12EF">
      <w:pPr>
        <w:spacing w:line="260" w:lineRule="atLeast"/>
        <w:jc w:val="both"/>
        <w:rPr>
          <w:rFonts w:ascii="Arial" w:hAnsi="Arial" w:cs="Arial"/>
          <w:sz w:val="20"/>
          <w:szCs w:val="20"/>
        </w:rPr>
      </w:pPr>
    </w:p>
    <w:p w14:paraId="5EB7910F"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 Naloge enot vodnikov z reševalnimi psi so:</w:t>
      </w:r>
    </w:p>
    <w:p w14:paraId="4344C3F7" w14:textId="77777777" w:rsidR="002F33A1" w:rsidRPr="006C12EF" w:rsidRDefault="00432035" w:rsidP="006C12EF">
      <w:pPr>
        <w:spacing w:line="260" w:lineRule="atLeast"/>
        <w:jc w:val="both"/>
        <w:rPr>
          <w:rFonts w:ascii="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 xml:space="preserve">iskanje pogrešanih oseb ob naravnih in drugih nesrečah, </w:t>
      </w:r>
    </w:p>
    <w:p w14:paraId="401EBA90" w14:textId="77777777" w:rsidR="002F33A1" w:rsidRPr="006C12EF" w:rsidRDefault="00432035" w:rsidP="006C12EF">
      <w:pPr>
        <w:spacing w:line="260" w:lineRule="atLeast"/>
        <w:jc w:val="both"/>
        <w:rPr>
          <w:rFonts w:ascii="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iskanje, reševanje in nudenje pomoči preživelim v ruševinah.</w:t>
      </w:r>
    </w:p>
    <w:p w14:paraId="75E80C5D" w14:textId="77777777" w:rsidR="002F33A1" w:rsidRPr="006C12EF" w:rsidRDefault="002F33A1" w:rsidP="006C12EF">
      <w:pPr>
        <w:spacing w:line="260" w:lineRule="atLeast"/>
        <w:rPr>
          <w:rFonts w:ascii="Arial" w:hAnsi="Arial" w:cs="Arial"/>
          <w:sz w:val="20"/>
          <w:szCs w:val="20"/>
        </w:rPr>
      </w:pPr>
    </w:p>
    <w:p w14:paraId="622F34C2" w14:textId="77777777" w:rsidR="002F33A1" w:rsidRPr="006C12EF" w:rsidRDefault="00432035" w:rsidP="006C12EF">
      <w:pPr>
        <w:tabs>
          <w:tab w:val="left" w:pos="426"/>
        </w:tabs>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          </w:t>
      </w:r>
      <w:r w:rsidR="002F33A1" w:rsidRPr="006C12EF">
        <w:rPr>
          <w:rFonts w:ascii="Arial" w:eastAsia="Arial" w:hAnsi="Arial" w:cs="Arial"/>
          <w:sz w:val="20"/>
          <w:szCs w:val="20"/>
        </w:rPr>
        <w:t xml:space="preserve">(3) Dejavnost Kinološke zveze Slovenije in Zveze vodnikov reševalnih psov Slovenije sofinancira Uprava Republike Slovenije za zaščito in reševanje. </w:t>
      </w:r>
      <w:r w:rsidR="002F33A1" w:rsidRPr="006C12EF">
        <w:rPr>
          <w:rFonts w:ascii="Arial" w:hAnsi="Arial" w:cs="Arial"/>
          <w:sz w:val="20"/>
          <w:szCs w:val="20"/>
        </w:rPr>
        <w:t>Kinološka zveza Slovenije skupaj z</w:t>
      </w:r>
      <w:r w:rsidR="0034081B" w:rsidRPr="006C12EF">
        <w:rPr>
          <w:rFonts w:ascii="Arial" w:hAnsi="Arial" w:cs="Arial"/>
          <w:sz w:val="20"/>
          <w:szCs w:val="20"/>
        </w:rPr>
        <w:t xml:space="preserve"> </w:t>
      </w:r>
      <w:r w:rsidR="002F33A1" w:rsidRPr="006C12EF">
        <w:rPr>
          <w:rFonts w:ascii="Arial" w:hAnsi="Arial" w:cs="Arial"/>
          <w:sz w:val="20"/>
          <w:szCs w:val="20"/>
        </w:rPr>
        <w:lastRenderedPageBreak/>
        <w:t xml:space="preserve">Zvezo društev vodnikov reševalnih psov Slovenije </w:t>
      </w:r>
      <w:r w:rsidRPr="006C12EF">
        <w:rPr>
          <w:rFonts w:ascii="Arial" w:hAnsi="Arial" w:cs="Arial"/>
          <w:sz w:val="20"/>
          <w:szCs w:val="20"/>
        </w:rPr>
        <w:t xml:space="preserve">zagotavlja </w:t>
      </w:r>
      <w:r w:rsidR="002F33A1" w:rsidRPr="006C12EF">
        <w:rPr>
          <w:rFonts w:ascii="Arial" w:hAnsi="Arial" w:cs="Arial"/>
          <w:sz w:val="20"/>
          <w:szCs w:val="20"/>
        </w:rPr>
        <w:t>13 ekip vodnikov in reševalnih psov, s katerimi zagotavlja celovito pokritost območja celotne Slovenije</w:t>
      </w:r>
      <w:r w:rsidR="002F33A1" w:rsidRPr="006C12EF">
        <w:rPr>
          <w:rFonts w:ascii="Arial" w:eastAsia="Arial" w:hAnsi="Arial" w:cs="Arial"/>
          <w:sz w:val="20"/>
          <w:szCs w:val="20"/>
        </w:rPr>
        <w:t>. Osebn</w:t>
      </w:r>
      <w:r w:rsidRPr="006C12EF">
        <w:rPr>
          <w:rFonts w:ascii="Arial" w:eastAsia="Arial" w:hAnsi="Arial" w:cs="Arial"/>
          <w:sz w:val="20"/>
          <w:szCs w:val="20"/>
        </w:rPr>
        <w:t>a</w:t>
      </w:r>
      <w:r w:rsidR="002F33A1" w:rsidRPr="006C12EF">
        <w:rPr>
          <w:rFonts w:ascii="Arial" w:eastAsia="Arial" w:hAnsi="Arial" w:cs="Arial"/>
          <w:sz w:val="20"/>
          <w:szCs w:val="20"/>
        </w:rPr>
        <w:t xml:space="preserve"> in skupn</w:t>
      </w:r>
      <w:r w:rsidRPr="006C12EF">
        <w:rPr>
          <w:rFonts w:ascii="Arial" w:eastAsia="Arial" w:hAnsi="Arial" w:cs="Arial"/>
          <w:sz w:val="20"/>
          <w:szCs w:val="20"/>
        </w:rPr>
        <w:t>a</w:t>
      </w:r>
      <w:r w:rsidR="002F33A1" w:rsidRPr="006C12EF">
        <w:rPr>
          <w:rFonts w:ascii="Arial" w:eastAsia="Arial" w:hAnsi="Arial" w:cs="Arial"/>
          <w:sz w:val="20"/>
          <w:szCs w:val="20"/>
        </w:rPr>
        <w:t xml:space="preserve"> reševaln</w:t>
      </w:r>
      <w:r w:rsidRPr="006C12EF">
        <w:rPr>
          <w:rFonts w:ascii="Arial" w:eastAsia="Arial" w:hAnsi="Arial" w:cs="Arial"/>
          <w:sz w:val="20"/>
          <w:szCs w:val="20"/>
        </w:rPr>
        <w:t>a</w:t>
      </w:r>
      <w:r w:rsidR="002F33A1" w:rsidRPr="006C12EF">
        <w:rPr>
          <w:rFonts w:ascii="Arial" w:eastAsia="Arial" w:hAnsi="Arial" w:cs="Arial"/>
          <w:sz w:val="20"/>
          <w:szCs w:val="20"/>
        </w:rPr>
        <w:t xml:space="preserve"> oprem</w:t>
      </w:r>
      <w:r w:rsidRPr="006C12EF">
        <w:rPr>
          <w:rFonts w:ascii="Arial" w:eastAsia="Arial" w:hAnsi="Arial" w:cs="Arial"/>
          <w:sz w:val="20"/>
          <w:szCs w:val="20"/>
        </w:rPr>
        <w:t>a</w:t>
      </w:r>
      <w:r w:rsidR="002F33A1" w:rsidRPr="006C12EF">
        <w:rPr>
          <w:rFonts w:ascii="Arial" w:eastAsia="Arial" w:hAnsi="Arial" w:cs="Arial"/>
          <w:sz w:val="20"/>
          <w:szCs w:val="20"/>
        </w:rPr>
        <w:t xml:space="preserve"> se določi v soglasju z Upravo Republike Slovenije za zaščito in reševanje. </w:t>
      </w:r>
    </w:p>
    <w:p w14:paraId="7192A548" w14:textId="77777777" w:rsidR="002F33A1" w:rsidRPr="006C12EF" w:rsidRDefault="002F33A1" w:rsidP="006C12EF">
      <w:pPr>
        <w:spacing w:line="260" w:lineRule="atLeast"/>
        <w:rPr>
          <w:rFonts w:ascii="Arial" w:hAnsi="Arial" w:cs="Arial"/>
          <w:sz w:val="20"/>
          <w:szCs w:val="20"/>
        </w:rPr>
      </w:pPr>
    </w:p>
    <w:p w14:paraId="21DBAA94" w14:textId="77777777" w:rsidR="002F33A1" w:rsidRPr="006C12EF" w:rsidRDefault="00425A63"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432035" w:rsidRPr="006C12EF">
        <w:rPr>
          <w:rFonts w:ascii="Arial" w:hAnsi="Arial" w:cs="Arial"/>
          <w:b/>
          <w:sz w:val="20"/>
          <w:szCs w:val="20"/>
        </w:rPr>
        <w:t>č</w:t>
      </w:r>
      <w:r w:rsidR="002F33A1" w:rsidRPr="006C12EF">
        <w:rPr>
          <w:rFonts w:ascii="Arial" w:hAnsi="Arial" w:cs="Arial"/>
          <w:b/>
          <w:sz w:val="20"/>
          <w:szCs w:val="20"/>
        </w:rPr>
        <w:t>len</w:t>
      </w:r>
    </w:p>
    <w:p w14:paraId="032BA724" w14:textId="77777777" w:rsidR="00432035" w:rsidRPr="006C12EF" w:rsidRDefault="00432035" w:rsidP="006C12EF">
      <w:pPr>
        <w:pStyle w:val="Odstavekseznama"/>
        <w:spacing w:after="0" w:line="260" w:lineRule="atLeast"/>
        <w:ind w:left="426"/>
        <w:rPr>
          <w:rFonts w:ascii="Arial" w:hAnsi="Arial" w:cs="Arial"/>
          <w:sz w:val="20"/>
          <w:szCs w:val="20"/>
        </w:rPr>
      </w:pPr>
    </w:p>
    <w:p w14:paraId="3CB7CC79" w14:textId="77777777" w:rsidR="002F33A1" w:rsidRPr="006C12EF" w:rsidRDefault="002F33A1" w:rsidP="006C12EF">
      <w:pPr>
        <w:pStyle w:val="Odstavek"/>
        <w:spacing w:before="0" w:line="260" w:lineRule="atLeast"/>
        <w:rPr>
          <w:sz w:val="20"/>
          <w:szCs w:val="20"/>
        </w:rPr>
      </w:pPr>
      <w:r w:rsidRPr="006C12EF">
        <w:rPr>
          <w:rFonts w:eastAsia="Arial"/>
          <w:sz w:val="20"/>
          <w:szCs w:val="20"/>
        </w:rPr>
        <w:t xml:space="preserve">(1) Enote za postavitev začasnih prebivališč organizirata Zveza tabornikov Slovenije in Združenje Slovenskih katoliških skavtinj in skavtov </w:t>
      </w:r>
      <w:r w:rsidR="008C4C5E" w:rsidRPr="006C12EF">
        <w:rPr>
          <w:rFonts w:eastAsia="Arial"/>
          <w:sz w:val="20"/>
          <w:szCs w:val="20"/>
        </w:rPr>
        <w:t xml:space="preserve">vsaj </w:t>
      </w:r>
      <w:r w:rsidRPr="006C12EF">
        <w:rPr>
          <w:sz w:val="20"/>
          <w:szCs w:val="20"/>
        </w:rPr>
        <w:t xml:space="preserve">13 ekip, s katerimi </w:t>
      </w:r>
      <w:r w:rsidR="00883761" w:rsidRPr="006C12EF">
        <w:rPr>
          <w:sz w:val="20"/>
          <w:szCs w:val="20"/>
        </w:rPr>
        <w:t xml:space="preserve">se </w:t>
      </w:r>
      <w:r w:rsidRPr="006C12EF">
        <w:rPr>
          <w:sz w:val="20"/>
          <w:szCs w:val="20"/>
        </w:rPr>
        <w:t>zagotavlja celovito pokritost območja celotne Slovenije.</w:t>
      </w:r>
    </w:p>
    <w:p w14:paraId="722C00DE" w14:textId="77777777" w:rsidR="002F33A1" w:rsidRPr="006C12EF" w:rsidRDefault="002F33A1" w:rsidP="006C12EF">
      <w:pPr>
        <w:pStyle w:val="Odstavek"/>
        <w:spacing w:before="0" w:line="260" w:lineRule="atLeast"/>
        <w:ind w:firstLine="567"/>
        <w:rPr>
          <w:sz w:val="20"/>
          <w:szCs w:val="20"/>
        </w:rPr>
      </w:pPr>
    </w:p>
    <w:p w14:paraId="1D2A3D5C" w14:textId="77777777" w:rsidR="002F33A1" w:rsidRPr="006C12EF" w:rsidRDefault="002F33A1" w:rsidP="006C12EF">
      <w:pPr>
        <w:pStyle w:val="Odstavek"/>
        <w:spacing w:before="0" w:line="260" w:lineRule="atLeast"/>
        <w:rPr>
          <w:sz w:val="20"/>
          <w:szCs w:val="20"/>
        </w:rPr>
      </w:pPr>
      <w:r w:rsidRPr="006C12EF">
        <w:rPr>
          <w:rFonts w:eastAsia="Arial"/>
          <w:sz w:val="20"/>
          <w:szCs w:val="20"/>
        </w:rPr>
        <w:t>(2) Naloge enot za postavitev zasilnih prebivališč so:</w:t>
      </w:r>
    </w:p>
    <w:p w14:paraId="7880BDDF" w14:textId="77777777" w:rsidR="002F33A1" w:rsidRPr="006C12EF" w:rsidRDefault="002F33A1" w:rsidP="006C12EF">
      <w:pPr>
        <w:pStyle w:val="alineazaodstavkom0"/>
        <w:numPr>
          <w:ilvl w:val="0"/>
          <w:numId w:val="29"/>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postavljanje začasnih prebivališč za ogrožene prebivalce;</w:t>
      </w:r>
    </w:p>
    <w:p w14:paraId="7E0110D7" w14:textId="77777777" w:rsidR="002F33A1" w:rsidRPr="006C12EF" w:rsidRDefault="002F33A1" w:rsidP="006C12EF">
      <w:pPr>
        <w:pStyle w:val="alineazaodstavkom0"/>
        <w:numPr>
          <w:ilvl w:val="0"/>
          <w:numId w:val="29"/>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sodelovanje pri zagotavljanju potrebnih življenjskih pogojev v začasnih prebivališčih;</w:t>
      </w:r>
    </w:p>
    <w:p w14:paraId="09EFF9A0" w14:textId="77777777" w:rsidR="002F33A1" w:rsidRPr="006C12EF" w:rsidRDefault="002F33A1" w:rsidP="006C12EF">
      <w:pPr>
        <w:pStyle w:val="alineazaodstavkom0"/>
        <w:numPr>
          <w:ilvl w:val="0"/>
          <w:numId w:val="29"/>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 xml:space="preserve">pomoč pri vzpostavljanju </w:t>
      </w:r>
      <w:proofErr w:type="spellStart"/>
      <w:r w:rsidRPr="006C12EF">
        <w:rPr>
          <w:rFonts w:ascii="Arial" w:eastAsia="Arial" w:hAnsi="Arial" w:cs="Arial"/>
          <w:sz w:val="20"/>
          <w:szCs w:val="20"/>
          <w:lang w:val="sl-SI"/>
        </w:rPr>
        <w:t>stacionarijev</w:t>
      </w:r>
      <w:proofErr w:type="spellEnd"/>
      <w:r w:rsidRPr="006C12EF">
        <w:rPr>
          <w:rFonts w:ascii="Arial" w:eastAsia="Arial" w:hAnsi="Arial" w:cs="Arial"/>
          <w:sz w:val="20"/>
          <w:szCs w:val="20"/>
          <w:lang w:val="sl-SI"/>
        </w:rPr>
        <w:t xml:space="preserve"> za posebne kategorije oseb v skladu z načrti oziroma zagotavljanju začasne nastanitve in oskrbe nastanjenih oseb.</w:t>
      </w:r>
    </w:p>
    <w:p w14:paraId="564829CB" w14:textId="77777777" w:rsidR="002F33A1" w:rsidRPr="006C12EF" w:rsidRDefault="002F33A1" w:rsidP="006C12EF">
      <w:pPr>
        <w:spacing w:line="260" w:lineRule="atLeast"/>
        <w:jc w:val="both"/>
        <w:rPr>
          <w:rFonts w:ascii="Arial" w:hAnsi="Arial" w:cs="Arial"/>
          <w:sz w:val="20"/>
          <w:szCs w:val="20"/>
        </w:rPr>
      </w:pPr>
    </w:p>
    <w:p w14:paraId="29783334"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(3) Dejavnost Zveze tabornikov Slovenije in Združenja slovenskih katoliških skavtov in skavtinj sofinancira Uprava Republike Slovenije za zaščito in reševanje, pri čemer se število in obseg ekip, ki jih zagotavlja posamezna organizacija, določi v soglasju z Upravo Republike Slovenije za zaščito in reševanje. </w:t>
      </w:r>
    </w:p>
    <w:p w14:paraId="5A2A4C12" w14:textId="77777777" w:rsidR="00CE67DD" w:rsidRPr="006C12EF" w:rsidRDefault="00CE67DD" w:rsidP="006C12EF">
      <w:pPr>
        <w:spacing w:line="260" w:lineRule="atLeast"/>
        <w:rPr>
          <w:rFonts w:ascii="Arial" w:hAnsi="Arial" w:cs="Arial"/>
          <w:sz w:val="20"/>
          <w:szCs w:val="20"/>
        </w:rPr>
      </w:pPr>
    </w:p>
    <w:p w14:paraId="23B547DA" w14:textId="77777777" w:rsidR="002F33A1" w:rsidRPr="006C12EF" w:rsidRDefault="00425A63"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7C924398" w14:textId="77777777" w:rsidR="00425A63" w:rsidRPr="006C12EF" w:rsidRDefault="00425A63" w:rsidP="006C12EF">
      <w:pPr>
        <w:pStyle w:val="Odstavekseznama"/>
        <w:spacing w:after="0" w:line="260" w:lineRule="atLeast"/>
        <w:ind w:left="0"/>
        <w:rPr>
          <w:rFonts w:ascii="Arial" w:hAnsi="Arial" w:cs="Arial"/>
          <w:b/>
          <w:sz w:val="20"/>
          <w:szCs w:val="20"/>
        </w:rPr>
      </w:pPr>
    </w:p>
    <w:p w14:paraId="1238106A"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(1) Rdeči križ Slovenije, v primeru</w:t>
      </w:r>
      <w:r w:rsidR="0034081B" w:rsidRPr="006C12EF">
        <w:rPr>
          <w:rFonts w:ascii="Arial" w:eastAsia="Arial" w:hAnsi="Arial" w:cs="Arial"/>
          <w:sz w:val="20"/>
          <w:szCs w:val="20"/>
        </w:rPr>
        <w:t xml:space="preserve"> </w:t>
      </w:r>
      <w:r w:rsidRPr="006C12EF">
        <w:rPr>
          <w:rFonts w:ascii="Arial" w:eastAsia="Arial" w:hAnsi="Arial" w:cs="Arial"/>
          <w:sz w:val="20"/>
          <w:szCs w:val="20"/>
        </w:rPr>
        <w:t xml:space="preserve">večjih naravnih in drugih nesreč, sodeluje pri organizaciji delovanja </w:t>
      </w:r>
      <w:proofErr w:type="spellStart"/>
      <w:r w:rsidRPr="006C12EF">
        <w:rPr>
          <w:rFonts w:ascii="Arial" w:eastAsia="Arial" w:hAnsi="Arial" w:cs="Arial"/>
          <w:sz w:val="20"/>
          <w:szCs w:val="20"/>
        </w:rPr>
        <w:t>stacionarijev</w:t>
      </w:r>
      <w:proofErr w:type="spellEnd"/>
      <w:r w:rsidRPr="006C12EF">
        <w:rPr>
          <w:rFonts w:ascii="Arial" w:eastAsia="Arial" w:hAnsi="Arial" w:cs="Arial"/>
          <w:sz w:val="20"/>
          <w:szCs w:val="20"/>
        </w:rPr>
        <w:t xml:space="preserve">, zagotavlja ekipe za organiziranje </w:t>
      </w:r>
      <w:proofErr w:type="spellStart"/>
      <w:r w:rsidRPr="006C12EF">
        <w:rPr>
          <w:rFonts w:ascii="Arial" w:eastAsia="Arial" w:hAnsi="Arial" w:cs="Arial"/>
          <w:sz w:val="20"/>
          <w:szCs w:val="20"/>
        </w:rPr>
        <w:t>stacionarijev</w:t>
      </w:r>
      <w:proofErr w:type="spellEnd"/>
      <w:r w:rsidRPr="006C12EF">
        <w:rPr>
          <w:rFonts w:ascii="Arial" w:eastAsia="Arial" w:hAnsi="Arial" w:cs="Arial"/>
          <w:sz w:val="20"/>
          <w:szCs w:val="20"/>
        </w:rPr>
        <w:t xml:space="preserve"> in nastanitvenih centrov</w:t>
      </w:r>
      <w:r w:rsidR="0034081B" w:rsidRPr="006C12EF">
        <w:rPr>
          <w:rFonts w:ascii="Arial" w:eastAsia="Arial" w:hAnsi="Arial" w:cs="Arial"/>
          <w:sz w:val="20"/>
          <w:szCs w:val="20"/>
        </w:rPr>
        <w:t xml:space="preserve"> </w:t>
      </w:r>
      <w:r w:rsidRPr="006C12EF">
        <w:rPr>
          <w:rFonts w:ascii="Arial" w:eastAsia="Arial" w:hAnsi="Arial" w:cs="Arial"/>
          <w:sz w:val="20"/>
          <w:szCs w:val="20"/>
        </w:rPr>
        <w:t xml:space="preserve">v javnih in drugih primernih objektih ter primernih površinah. Prav tako zagotavlja strokovno zdravstveno osebje za operativno delovanje mobilnega </w:t>
      </w:r>
      <w:proofErr w:type="spellStart"/>
      <w:r w:rsidRPr="006C12EF">
        <w:rPr>
          <w:rFonts w:ascii="Arial" w:eastAsia="Arial" w:hAnsi="Arial" w:cs="Arial"/>
          <w:sz w:val="20"/>
          <w:szCs w:val="20"/>
        </w:rPr>
        <w:t>stacionarija</w:t>
      </w:r>
      <w:proofErr w:type="spellEnd"/>
      <w:r w:rsidRPr="006C12EF">
        <w:rPr>
          <w:rFonts w:ascii="Arial" w:eastAsia="Arial" w:hAnsi="Arial" w:cs="Arial"/>
          <w:sz w:val="20"/>
          <w:szCs w:val="20"/>
        </w:rPr>
        <w:t xml:space="preserve"> pri Upravi Republike Slovenije za zaščito in reševanje.</w:t>
      </w:r>
    </w:p>
    <w:p w14:paraId="0BDA5F18" w14:textId="77777777" w:rsidR="002F33A1" w:rsidRPr="006C12EF" w:rsidRDefault="002F33A1" w:rsidP="006C12EF">
      <w:pPr>
        <w:spacing w:line="260" w:lineRule="atLeast"/>
        <w:ind w:firstLine="567"/>
        <w:jc w:val="both"/>
        <w:rPr>
          <w:rFonts w:ascii="Arial" w:eastAsia="Arial" w:hAnsi="Arial" w:cs="Arial"/>
          <w:sz w:val="20"/>
          <w:szCs w:val="20"/>
        </w:rPr>
      </w:pPr>
    </w:p>
    <w:p w14:paraId="537ED21E"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Naloge v </w:t>
      </w:r>
      <w:proofErr w:type="spellStart"/>
      <w:r w:rsidRPr="006C12EF">
        <w:rPr>
          <w:rFonts w:ascii="Arial" w:eastAsia="Arial" w:hAnsi="Arial" w:cs="Arial"/>
          <w:sz w:val="20"/>
          <w:szCs w:val="20"/>
        </w:rPr>
        <w:t>stacionarijih</w:t>
      </w:r>
      <w:proofErr w:type="spellEnd"/>
      <w:r w:rsidRPr="006C12EF">
        <w:rPr>
          <w:rFonts w:ascii="Arial" w:eastAsia="Arial" w:hAnsi="Arial" w:cs="Arial"/>
          <w:sz w:val="20"/>
          <w:szCs w:val="20"/>
        </w:rPr>
        <w:t xml:space="preserve"> so:</w:t>
      </w:r>
    </w:p>
    <w:p w14:paraId="434F9DCB" w14:textId="77777777" w:rsidR="002F33A1" w:rsidRPr="006C12EF" w:rsidRDefault="002F33A1" w:rsidP="006C12EF">
      <w:pPr>
        <w:pStyle w:val="alineazaodstavkom0"/>
        <w:numPr>
          <w:ilvl w:val="0"/>
          <w:numId w:val="38"/>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oskrbovanje in negovanje poškodovanih in obolelih</w:t>
      </w:r>
      <w:r w:rsidR="00CE67DD" w:rsidRPr="006C12EF">
        <w:rPr>
          <w:rFonts w:ascii="Arial" w:eastAsia="Arial" w:hAnsi="Arial" w:cs="Arial"/>
          <w:sz w:val="20"/>
          <w:szCs w:val="20"/>
          <w:lang w:val="sl-SI"/>
        </w:rPr>
        <w:t>,</w:t>
      </w:r>
    </w:p>
    <w:p w14:paraId="606546DE" w14:textId="77777777" w:rsidR="002F33A1" w:rsidRPr="006C12EF" w:rsidRDefault="002F33A1" w:rsidP="006C12EF">
      <w:pPr>
        <w:pStyle w:val="alineazaodstavkom0"/>
        <w:numPr>
          <w:ilvl w:val="0"/>
          <w:numId w:val="38"/>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oskrbovanje in negovanje posebno ogroženih prebivalcev (nosečnic, mater z otroki, invalidov, starejših oseb idr.).</w:t>
      </w:r>
    </w:p>
    <w:p w14:paraId="285C8F7D" w14:textId="77777777" w:rsidR="002F33A1" w:rsidRPr="006C12EF" w:rsidRDefault="002F33A1" w:rsidP="006C12EF">
      <w:pPr>
        <w:spacing w:line="260" w:lineRule="atLeast"/>
        <w:jc w:val="both"/>
        <w:rPr>
          <w:rFonts w:ascii="Arial" w:hAnsi="Arial" w:cs="Arial"/>
          <w:sz w:val="20"/>
          <w:szCs w:val="20"/>
        </w:rPr>
      </w:pPr>
    </w:p>
    <w:p w14:paraId="01F963EA" w14:textId="77777777" w:rsidR="002F33A1" w:rsidRPr="006C12EF" w:rsidRDefault="002F33A1" w:rsidP="006C12EF">
      <w:pPr>
        <w:pStyle w:val="Odstavek"/>
        <w:spacing w:before="0" w:line="260" w:lineRule="atLeast"/>
        <w:rPr>
          <w:sz w:val="20"/>
          <w:szCs w:val="20"/>
        </w:rPr>
      </w:pPr>
      <w:r w:rsidRPr="006C12EF">
        <w:rPr>
          <w:sz w:val="20"/>
          <w:szCs w:val="20"/>
        </w:rPr>
        <w:t>(3) Naloge nastanitvenih centrov so:</w:t>
      </w:r>
    </w:p>
    <w:p w14:paraId="577AAFA5" w14:textId="77777777" w:rsidR="002F33A1" w:rsidRPr="006C12EF" w:rsidRDefault="002F33A1" w:rsidP="006C12EF">
      <w:pPr>
        <w:numPr>
          <w:ilvl w:val="0"/>
          <w:numId w:val="39"/>
        </w:numPr>
        <w:spacing w:line="260" w:lineRule="atLeast"/>
        <w:rPr>
          <w:rFonts w:ascii="Arial" w:hAnsi="Arial" w:cs="Arial"/>
          <w:sz w:val="20"/>
          <w:szCs w:val="20"/>
        </w:rPr>
      </w:pPr>
      <w:r w:rsidRPr="006C12EF">
        <w:rPr>
          <w:rFonts w:ascii="Arial" w:hAnsi="Arial" w:cs="Arial"/>
          <w:sz w:val="20"/>
          <w:szCs w:val="20"/>
        </w:rPr>
        <w:t>izvajanje ukrepov za sprejemanje in nastanitev evakuiranega prebivalstva in drugih ogroženih ljudi ter drugih ukrepov, ki lahko prispevajo k preskrbi ogroženih in prizadetih ljudi</w:t>
      </w:r>
      <w:r w:rsidR="00CE67DD" w:rsidRPr="006C12EF">
        <w:rPr>
          <w:rFonts w:ascii="Arial" w:hAnsi="Arial" w:cs="Arial"/>
          <w:sz w:val="20"/>
          <w:szCs w:val="20"/>
        </w:rPr>
        <w:t>,</w:t>
      </w:r>
    </w:p>
    <w:p w14:paraId="18B12A28" w14:textId="77777777" w:rsidR="002F33A1" w:rsidRPr="006C12EF" w:rsidRDefault="002F33A1" w:rsidP="006C12EF">
      <w:pPr>
        <w:numPr>
          <w:ilvl w:val="0"/>
          <w:numId w:val="39"/>
        </w:numPr>
        <w:spacing w:line="260" w:lineRule="atLeast"/>
        <w:rPr>
          <w:rFonts w:ascii="Arial" w:hAnsi="Arial" w:cs="Arial"/>
          <w:sz w:val="20"/>
          <w:szCs w:val="20"/>
        </w:rPr>
      </w:pPr>
      <w:r w:rsidRPr="006C12EF">
        <w:rPr>
          <w:rFonts w:ascii="Arial" w:hAnsi="Arial" w:cs="Arial"/>
          <w:sz w:val="20"/>
          <w:szCs w:val="20"/>
        </w:rPr>
        <w:t>naloge v zvezi z obveščanjem, evidentiranjem in poizvedovanjem za žrtvami oboroženih spopadov in prizadetimi v naravnih in drugih nesrečah.</w:t>
      </w:r>
    </w:p>
    <w:p w14:paraId="5FAB0983" w14:textId="77777777" w:rsidR="002F33A1" w:rsidRPr="006C12EF" w:rsidRDefault="002F33A1" w:rsidP="006C12EF">
      <w:pPr>
        <w:spacing w:line="260" w:lineRule="atLeast"/>
        <w:jc w:val="both"/>
        <w:rPr>
          <w:rFonts w:ascii="Arial" w:hAnsi="Arial" w:cs="Arial"/>
          <w:sz w:val="20"/>
          <w:szCs w:val="20"/>
        </w:rPr>
      </w:pPr>
    </w:p>
    <w:p w14:paraId="3F98BD48"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(4) </w:t>
      </w:r>
      <w:proofErr w:type="spellStart"/>
      <w:r w:rsidRPr="006C12EF">
        <w:rPr>
          <w:rFonts w:ascii="Arial" w:eastAsia="Arial" w:hAnsi="Arial" w:cs="Arial"/>
          <w:sz w:val="20"/>
          <w:szCs w:val="20"/>
        </w:rPr>
        <w:t>Stacionarij</w:t>
      </w:r>
      <w:proofErr w:type="spellEnd"/>
      <w:r w:rsidRPr="006C12EF">
        <w:rPr>
          <w:rFonts w:ascii="Arial" w:eastAsia="Arial" w:hAnsi="Arial" w:cs="Arial"/>
          <w:sz w:val="20"/>
          <w:szCs w:val="20"/>
        </w:rPr>
        <w:t xml:space="preserve"> se organizira v Mariboru, nastanitvene enote pa v Ljubljani, Novi Gorici in Novem mestu.</w:t>
      </w:r>
    </w:p>
    <w:p w14:paraId="61A25310" w14:textId="77777777" w:rsidR="002F33A1" w:rsidRPr="006C12EF" w:rsidRDefault="002F33A1" w:rsidP="006C12EF">
      <w:pPr>
        <w:spacing w:line="260" w:lineRule="atLeast"/>
        <w:ind w:firstLine="567"/>
        <w:jc w:val="both"/>
        <w:rPr>
          <w:rFonts w:ascii="Arial" w:eastAsia="Arial" w:hAnsi="Arial" w:cs="Arial"/>
          <w:sz w:val="20"/>
          <w:szCs w:val="20"/>
        </w:rPr>
      </w:pPr>
    </w:p>
    <w:p w14:paraId="2B5979D6"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(5) Rdeči križ Slovenije organizira tudi enotno poizvedovalno službo na območju države v soglasju z Upravo Republike Slovenije za zaščito in reševanje.  </w:t>
      </w:r>
    </w:p>
    <w:p w14:paraId="22A3C53C" w14:textId="77777777" w:rsidR="002F33A1" w:rsidRPr="006C12EF" w:rsidRDefault="002F33A1" w:rsidP="006C12EF">
      <w:pPr>
        <w:spacing w:line="260" w:lineRule="atLeast"/>
        <w:jc w:val="both"/>
        <w:rPr>
          <w:rFonts w:ascii="Arial" w:hAnsi="Arial" w:cs="Arial"/>
          <w:sz w:val="20"/>
          <w:szCs w:val="20"/>
        </w:rPr>
      </w:pPr>
    </w:p>
    <w:p w14:paraId="7FD2550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(6) Uprava Republike Slovenije za zaščito in reševanje sofinancira naloge iz tega člena in organizacijo ter usposabljanje ekip za prvo pomoč iz 4. člena te uredbe na podlagi medsebojne pogodbe z Rdečim križem Slovenije ter sofinancira dejavnost Rdečega križa Slovenije v delu, ki se nanaša na organizirano širjenje usposobljenosti za prvo pomoč</w:t>
      </w:r>
      <w:r w:rsidR="008358B5" w:rsidRPr="006C12EF">
        <w:rPr>
          <w:rFonts w:ascii="Arial" w:eastAsia="Arial" w:hAnsi="Arial" w:cs="Arial"/>
          <w:sz w:val="20"/>
          <w:szCs w:val="20"/>
        </w:rPr>
        <w:t xml:space="preserve"> </w:t>
      </w:r>
      <w:r w:rsidRPr="006C12EF">
        <w:rPr>
          <w:rFonts w:ascii="Arial" w:eastAsia="Arial" w:hAnsi="Arial" w:cs="Arial"/>
          <w:sz w:val="20"/>
          <w:szCs w:val="20"/>
        </w:rPr>
        <w:t>ki ni urejeno s področni</w:t>
      </w:r>
      <w:r w:rsidR="008C4C5E" w:rsidRPr="006C12EF">
        <w:rPr>
          <w:rFonts w:ascii="Arial" w:eastAsia="Arial" w:hAnsi="Arial" w:cs="Arial"/>
          <w:sz w:val="20"/>
          <w:szCs w:val="20"/>
        </w:rPr>
        <w:t>m</w:t>
      </w:r>
      <w:r w:rsidRPr="006C12EF">
        <w:rPr>
          <w:rFonts w:ascii="Arial" w:eastAsia="Arial" w:hAnsi="Arial" w:cs="Arial"/>
          <w:sz w:val="20"/>
          <w:szCs w:val="20"/>
        </w:rPr>
        <w:t xml:space="preserve"> zakon</w:t>
      </w:r>
      <w:r w:rsidR="008C4C5E" w:rsidRPr="006C12EF">
        <w:rPr>
          <w:rFonts w:ascii="Arial" w:eastAsia="Arial" w:hAnsi="Arial" w:cs="Arial"/>
          <w:sz w:val="20"/>
          <w:szCs w:val="20"/>
        </w:rPr>
        <w:t>om</w:t>
      </w:r>
      <w:r w:rsidRPr="006C12EF">
        <w:rPr>
          <w:rFonts w:ascii="Arial" w:eastAsia="Arial" w:hAnsi="Arial" w:cs="Arial"/>
          <w:sz w:val="20"/>
          <w:szCs w:val="20"/>
        </w:rPr>
        <w:t>.</w:t>
      </w:r>
    </w:p>
    <w:p w14:paraId="4313E8C5" w14:textId="77777777" w:rsidR="002F33A1" w:rsidRPr="006C12EF" w:rsidRDefault="002F33A1" w:rsidP="006C12EF">
      <w:pPr>
        <w:spacing w:line="260" w:lineRule="atLeast"/>
        <w:rPr>
          <w:rFonts w:ascii="Arial" w:hAnsi="Arial" w:cs="Arial"/>
          <w:sz w:val="20"/>
          <w:szCs w:val="20"/>
        </w:rPr>
      </w:pPr>
    </w:p>
    <w:p w14:paraId="6DD5AC80" w14:textId="77777777" w:rsidR="002F33A1" w:rsidRPr="006C12EF" w:rsidRDefault="002143BF"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394789A9" w14:textId="77777777" w:rsidR="002143BF" w:rsidRPr="006C12EF" w:rsidRDefault="002143BF" w:rsidP="006C12EF">
      <w:pPr>
        <w:pStyle w:val="Odstavekseznama"/>
        <w:spacing w:after="0" w:line="260" w:lineRule="atLeast"/>
        <w:ind w:left="426"/>
        <w:rPr>
          <w:rFonts w:ascii="Arial" w:hAnsi="Arial" w:cs="Arial"/>
          <w:sz w:val="20"/>
          <w:szCs w:val="20"/>
        </w:rPr>
      </w:pPr>
    </w:p>
    <w:p w14:paraId="0878E64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lastRenderedPageBreak/>
        <w:t>(1) Društva in druge nevladne organizacije, razen gasilskih društev, določijo merila za organiziranje,</w:t>
      </w:r>
      <w:r w:rsidR="0034081B" w:rsidRPr="006C12EF">
        <w:rPr>
          <w:rFonts w:ascii="Arial" w:eastAsia="Arial" w:hAnsi="Arial" w:cs="Arial"/>
          <w:sz w:val="20"/>
          <w:szCs w:val="20"/>
        </w:rPr>
        <w:t xml:space="preserve"> </w:t>
      </w:r>
      <w:r w:rsidRPr="006C12EF">
        <w:rPr>
          <w:rFonts w:ascii="Arial" w:eastAsia="Arial" w:hAnsi="Arial" w:cs="Arial"/>
          <w:sz w:val="20"/>
          <w:szCs w:val="20"/>
        </w:rPr>
        <w:t>opremljanje in usposabljanje svojih enot, služb in drugih operativnih sestav v soglasju z Upravo Republike Slovenije za zaščito in reševanje.</w:t>
      </w:r>
    </w:p>
    <w:p w14:paraId="2125CE2A" w14:textId="77777777" w:rsidR="002F33A1" w:rsidRPr="006C12EF" w:rsidRDefault="002F33A1" w:rsidP="006C12EF">
      <w:pPr>
        <w:spacing w:line="260" w:lineRule="atLeast"/>
        <w:rPr>
          <w:rFonts w:ascii="Arial" w:hAnsi="Arial" w:cs="Arial"/>
          <w:sz w:val="20"/>
          <w:szCs w:val="20"/>
        </w:rPr>
      </w:pPr>
    </w:p>
    <w:p w14:paraId="4262DB7A"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Z merili iz prejšnjega odstavka se določijo kadrovske sestave enot </w:t>
      </w:r>
      <w:r w:rsidR="00CE67DD" w:rsidRPr="006C12EF">
        <w:rPr>
          <w:rFonts w:ascii="Arial" w:eastAsia="Arial" w:hAnsi="Arial" w:cs="Arial"/>
          <w:sz w:val="20"/>
          <w:szCs w:val="20"/>
        </w:rPr>
        <w:t xml:space="preserve">in </w:t>
      </w:r>
      <w:r w:rsidRPr="006C12EF">
        <w:rPr>
          <w:rFonts w:ascii="Arial" w:eastAsia="Arial" w:hAnsi="Arial" w:cs="Arial"/>
          <w:sz w:val="20"/>
          <w:szCs w:val="20"/>
        </w:rPr>
        <w:t xml:space="preserve">vrsta </w:t>
      </w:r>
      <w:r w:rsidR="00CE67DD" w:rsidRPr="006C12EF">
        <w:rPr>
          <w:rFonts w:ascii="Arial" w:eastAsia="Arial" w:hAnsi="Arial" w:cs="Arial"/>
          <w:sz w:val="20"/>
          <w:szCs w:val="20"/>
        </w:rPr>
        <w:t>ter</w:t>
      </w:r>
      <w:r w:rsidRPr="006C12EF">
        <w:rPr>
          <w:rFonts w:ascii="Arial" w:eastAsia="Arial" w:hAnsi="Arial" w:cs="Arial"/>
          <w:sz w:val="20"/>
          <w:szCs w:val="20"/>
        </w:rPr>
        <w:t xml:space="preserve"> količina opreme ter sredstev za zaščito, reševanje in pomoč. Za opremo in sredstva zaščite, reševanja in pomoči se določi tudi način uporabe in vzdrževanja ter rok trajanja.</w:t>
      </w:r>
    </w:p>
    <w:p w14:paraId="658AB654" w14:textId="77777777" w:rsidR="002F33A1" w:rsidRPr="006C12EF" w:rsidRDefault="002F33A1" w:rsidP="006C12EF">
      <w:pPr>
        <w:spacing w:line="260" w:lineRule="atLeast"/>
        <w:ind w:firstLine="1021"/>
        <w:rPr>
          <w:rFonts w:ascii="Arial" w:hAnsi="Arial" w:cs="Arial"/>
          <w:sz w:val="20"/>
          <w:szCs w:val="20"/>
        </w:rPr>
      </w:pPr>
    </w:p>
    <w:p w14:paraId="15819AA5"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(3) Oprema in sredstva za zaščito, reševanje in pomoč enot, služb in drugih operativnih sestav društev ter drugih nevladnih organizacij, ki se kupujejo s sredstvi državnega proračuna in proračunov občin, morajo biti praviloma tipizirana in ustrezati predpisanim standardom.</w:t>
      </w:r>
    </w:p>
    <w:p w14:paraId="28167586" w14:textId="77777777" w:rsidR="002F33A1" w:rsidRPr="006C12EF" w:rsidRDefault="002F33A1" w:rsidP="006C12EF">
      <w:pPr>
        <w:spacing w:line="260" w:lineRule="atLeast"/>
        <w:rPr>
          <w:rFonts w:ascii="Arial" w:hAnsi="Arial" w:cs="Arial"/>
          <w:sz w:val="20"/>
          <w:szCs w:val="20"/>
        </w:rPr>
      </w:pPr>
    </w:p>
    <w:p w14:paraId="00A75765" w14:textId="77777777" w:rsidR="002F33A1" w:rsidRPr="006C12EF" w:rsidRDefault="002143BF"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2ED07CA2" w14:textId="77777777" w:rsidR="002143BF" w:rsidRPr="006C12EF" w:rsidRDefault="002143BF" w:rsidP="006C12EF">
      <w:pPr>
        <w:pStyle w:val="Odstavekseznama"/>
        <w:spacing w:after="0" w:line="260" w:lineRule="atLeast"/>
        <w:ind w:left="426"/>
        <w:rPr>
          <w:rFonts w:ascii="Arial" w:hAnsi="Arial" w:cs="Arial"/>
          <w:b/>
          <w:sz w:val="20"/>
          <w:szCs w:val="20"/>
        </w:rPr>
      </w:pPr>
    </w:p>
    <w:p w14:paraId="0F4A1C83" w14:textId="77777777" w:rsidR="002F33A1" w:rsidRPr="006C12EF" w:rsidRDefault="002F33A1" w:rsidP="006C12EF">
      <w:pPr>
        <w:pStyle w:val="Odstavekseznama"/>
        <w:spacing w:after="0" w:line="260" w:lineRule="atLeast"/>
        <w:ind w:left="0" w:firstLine="1021"/>
        <w:rPr>
          <w:rFonts w:ascii="Arial" w:hAnsi="Arial" w:cs="Arial"/>
          <w:sz w:val="20"/>
          <w:szCs w:val="20"/>
        </w:rPr>
      </w:pPr>
      <w:r w:rsidRPr="006C12EF">
        <w:rPr>
          <w:rFonts w:ascii="Arial" w:eastAsia="Arial" w:hAnsi="Arial" w:cs="Arial"/>
          <w:sz w:val="20"/>
          <w:szCs w:val="20"/>
        </w:rPr>
        <w:t>Enote in službe za zaščito, reševanje in pomoč lahko ne glede na to uredbo ustanovijo tudi druga društva ter druge nevladne organizacije, če izpolnjujejo naslednje pogoje:</w:t>
      </w:r>
    </w:p>
    <w:p w14:paraId="29347B69" w14:textId="77777777" w:rsidR="002F33A1" w:rsidRPr="006C12EF" w:rsidRDefault="002F33A1" w:rsidP="006C12EF">
      <w:pPr>
        <w:pStyle w:val="alineazaodstavkom0"/>
        <w:numPr>
          <w:ilvl w:val="0"/>
          <w:numId w:val="31"/>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razpolagajo z usposobljenimi kadri</w:t>
      </w:r>
      <w:r w:rsidR="00CE67DD" w:rsidRPr="006C12EF">
        <w:rPr>
          <w:rFonts w:ascii="Arial" w:eastAsia="Arial" w:hAnsi="Arial" w:cs="Arial"/>
          <w:sz w:val="20"/>
          <w:szCs w:val="20"/>
          <w:lang w:val="sl-SI"/>
        </w:rPr>
        <w:t>,</w:t>
      </w:r>
    </w:p>
    <w:p w14:paraId="5D6F349C" w14:textId="77777777" w:rsidR="002F33A1" w:rsidRPr="006C12EF" w:rsidRDefault="002F33A1" w:rsidP="006C12EF">
      <w:pPr>
        <w:pStyle w:val="alineazaodstavkom0"/>
        <w:numPr>
          <w:ilvl w:val="0"/>
          <w:numId w:val="31"/>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razpolagajo s primerno opremo in sredstvi</w:t>
      </w:r>
      <w:r w:rsidR="00CE67DD" w:rsidRPr="006C12EF">
        <w:rPr>
          <w:rFonts w:ascii="Arial" w:eastAsia="Arial" w:hAnsi="Arial" w:cs="Arial"/>
          <w:sz w:val="20"/>
          <w:szCs w:val="20"/>
          <w:lang w:val="sl-SI"/>
        </w:rPr>
        <w:t>,</w:t>
      </w:r>
    </w:p>
    <w:p w14:paraId="0E42357B" w14:textId="77777777" w:rsidR="002F33A1" w:rsidRPr="006C12EF" w:rsidRDefault="002F33A1" w:rsidP="006C12EF">
      <w:pPr>
        <w:pStyle w:val="alineazaodstavkom0"/>
        <w:numPr>
          <w:ilvl w:val="0"/>
          <w:numId w:val="31"/>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zagotavljajo pravočasno pripravljenost enot, služb in drugih operativnih sestav za opravljanje nalog zaščite, reševanja in pomoči</w:t>
      </w:r>
      <w:r w:rsidR="00CE67DD" w:rsidRPr="006C12EF">
        <w:rPr>
          <w:rFonts w:ascii="Arial" w:eastAsia="Arial" w:hAnsi="Arial" w:cs="Arial"/>
          <w:sz w:val="20"/>
          <w:szCs w:val="20"/>
          <w:lang w:val="sl-SI"/>
        </w:rPr>
        <w:t>,</w:t>
      </w:r>
    </w:p>
    <w:p w14:paraId="1D0A6197" w14:textId="77777777" w:rsidR="002F33A1" w:rsidRPr="006C12EF" w:rsidRDefault="002F33A1" w:rsidP="006C12EF">
      <w:pPr>
        <w:pStyle w:val="alineazaodstavkom0"/>
        <w:numPr>
          <w:ilvl w:val="0"/>
          <w:numId w:val="31"/>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opravljajo naloge zaščite, reševanja in pomoči na podlagi odločitve pristojnega občinskega organa ter načrtov zaščite in reševanja.</w:t>
      </w:r>
    </w:p>
    <w:p w14:paraId="324E9049" w14:textId="77777777" w:rsidR="002F33A1" w:rsidRPr="006C12EF" w:rsidRDefault="002F33A1" w:rsidP="006C12EF">
      <w:pPr>
        <w:spacing w:line="260" w:lineRule="atLeast"/>
        <w:rPr>
          <w:rFonts w:ascii="Arial" w:hAnsi="Arial" w:cs="Arial"/>
          <w:sz w:val="20"/>
          <w:szCs w:val="20"/>
        </w:rPr>
      </w:pPr>
    </w:p>
    <w:p w14:paraId="0B01FD5D" w14:textId="77777777" w:rsidR="002F33A1" w:rsidRPr="006C12EF" w:rsidRDefault="002143BF"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F70D2F" w:rsidRPr="006C12EF">
        <w:rPr>
          <w:rFonts w:ascii="Arial" w:hAnsi="Arial" w:cs="Arial"/>
          <w:b/>
          <w:sz w:val="20"/>
          <w:szCs w:val="20"/>
        </w:rPr>
        <w:t>č</w:t>
      </w:r>
      <w:r w:rsidR="002F33A1" w:rsidRPr="006C12EF">
        <w:rPr>
          <w:rFonts w:ascii="Arial" w:hAnsi="Arial" w:cs="Arial"/>
          <w:b/>
          <w:sz w:val="20"/>
          <w:szCs w:val="20"/>
        </w:rPr>
        <w:t>len</w:t>
      </w:r>
    </w:p>
    <w:p w14:paraId="66619F24" w14:textId="77777777" w:rsidR="00F70D2F" w:rsidRPr="006C12EF" w:rsidRDefault="00F70D2F" w:rsidP="006C12EF">
      <w:pPr>
        <w:pStyle w:val="Odstavekseznama"/>
        <w:spacing w:after="0" w:line="260" w:lineRule="atLeast"/>
        <w:ind w:left="426"/>
        <w:rPr>
          <w:rFonts w:ascii="Arial" w:hAnsi="Arial" w:cs="Arial"/>
          <w:b/>
          <w:sz w:val="20"/>
          <w:szCs w:val="20"/>
        </w:rPr>
      </w:pPr>
    </w:p>
    <w:p w14:paraId="4A23176C" w14:textId="77777777" w:rsidR="002F33A1" w:rsidRPr="006C12EF" w:rsidRDefault="002F33A1" w:rsidP="006C12EF">
      <w:pPr>
        <w:pStyle w:val="Odstavekseznama"/>
        <w:spacing w:after="0" w:line="260" w:lineRule="atLeast"/>
        <w:ind w:left="0" w:firstLine="1021"/>
        <w:rPr>
          <w:rFonts w:ascii="Arial" w:hAnsi="Arial" w:cs="Arial"/>
          <w:sz w:val="20"/>
          <w:szCs w:val="20"/>
        </w:rPr>
      </w:pPr>
      <w:r w:rsidRPr="006C12EF">
        <w:rPr>
          <w:rFonts w:ascii="Arial" w:eastAsia="Arial" w:hAnsi="Arial" w:cs="Arial"/>
          <w:sz w:val="20"/>
          <w:szCs w:val="20"/>
        </w:rPr>
        <w:t>Občine lahko glede na ogroženost organizirajo tudi:</w:t>
      </w:r>
    </w:p>
    <w:p w14:paraId="3F4660ED" w14:textId="77777777" w:rsidR="002F33A1" w:rsidRPr="006C12EF" w:rsidRDefault="002F33A1" w:rsidP="006C12EF">
      <w:pPr>
        <w:pStyle w:val="alineazaodstavkom0"/>
        <w:numPr>
          <w:ilvl w:val="0"/>
          <w:numId w:val="32"/>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vodnikov z reševalnimi psi</w:t>
      </w:r>
      <w:r w:rsidR="00CE67DD" w:rsidRPr="006C12EF">
        <w:rPr>
          <w:rFonts w:ascii="Arial" w:eastAsia="Arial" w:hAnsi="Arial" w:cs="Arial"/>
          <w:sz w:val="20"/>
          <w:szCs w:val="20"/>
          <w:lang w:val="sl-SI"/>
        </w:rPr>
        <w:t>,</w:t>
      </w:r>
    </w:p>
    <w:p w14:paraId="0A014402" w14:textId="77777777" w:rsidR="002F33A1" w:rsidRPr="006C12EF" w:rsidRDefault="002F33A1" w:rsidP="006C12EF">
      <w:pPr>
        <w:pStyle w:val="alineazaodstavkom0"/>
        <w:numPr>
          <w:ilvl w:val="0"/>
          <w:numId w:val="32"/>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za postavitev začasnih prebivališč</w:t>
      </w:r>
      <w:r w:rsidR="00CE67DD" w:rsidRPr="006C12EF">
        <w:rPr>
          <w:rFonts w:ascii="Arial" w:eastAsia="Arial" w:hAnsi="Arial" w:cs="Arial"/>
          <w:sz w:val="20"/>
          <w:szCs w:val="20"/>
          <w:lang w:val="sl-SI"/>
        </w:rPr>
        <w:t>,</w:t>
      </w:r>
    </w:p>
    <w:p w14:paraId="6D9AC762" w14:textId="77777777" w:rsidR="002F33A1" w:rsidRPr="006C12EF" w:rsidRDefault="002F33A1" w:rsidP="006C12EF">
      <w:pPr>
        <w:pStyle w:val="alineazaodstavkom0"/>
        <w:numPr>
          <w:ilvl w:val="0"/>
          <w:numId w:val="32"/>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radioamaterjev</w:t>
      </w:r>
      <w:r w:rsidR="00CE67DD" w:rsidRPr="006C12EF">
        <w:rPr>
          <w:rFonts w:ascii="Arial" w:eastAsia="Arial" w:hAnsi="Arial" w:cs="Arial"/>
          <w:sz w:val="20"/>
          <w:szCs w:val="20"/>
          <w:lang w:val="sl-SI"/>
        </w:rPr>
        <w:t>,</w:t>
      </w:r>
    </w:p>
    <w:p w14:paraId="65DFDF74" w14:textId="77777777" w:rsidR="002F33A1" w:rsidRPr="006C12EF" w:rsidRDefault="002F33A1" w:rsidP="006C12EF">
      <w:pPr>
        <w:pStyle w:val="alineazaodstavkom0"/>
        <w:numPr>
          <w:ilvl w:val="0"/>
          <w:numId w:val="32"/>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enote za reševanje iz vode in na vodi</w:t>
      </w:r>
      <w:r w:rsidR="00CE67DD" w:rsidRPr="006C12EF">
        <w:rPr>
          <w:rFonts w:ascii="Arial" w:eastAsia="Arial" w:hAnsi="Arial" w:cs="Arial"/>
          <w:sz w:val="20"/>
          <w:szCs w:val="20"/>
          <w:lang w:val="sl-SI"/>
        </w:rPr>
        <w:t>,</w:t>
      </w:r>
    </w:p>
    <w:p w14:paraId="588C51DC" w14:textId="77777777" w:rsidR="002F33A1" w:rsidRPr="006C12EF" w:rsidRDefault="002F33A1" w:rsidP="006C12EF">
      <w:pPr>
        <w:pStyle w:val="alineazaodstavkom0"/>
        <w:numPr>
          <w:ilvl w:val="0"/>
          <w:numId w:val="32"/>
        </w:numPr>
        <w:spacing w:line="260" w:lineRule="atLeast"/>
        <w:rPr>
          <w:rFonts w:ascii="Arial" w:eastAsia="Arial" w:hAnsi="Arial" w:cs="Arial"/>
          <w:sz w:val="20"/>
          <w:szCs w:val="20"/>
          <w:lang w:val="sl-SI"/>
        </w:rPr>
      </w:pPr>
      <w:r w:rsidRPr="006C12EF">
        <w:rPr>
          <w:rFonts w:ascii="Arial" w:eastAsia="Arial" w:hAnsi="Arial" w:cs="Arial"/>
          <w:sz w:val="20"/>
          <w:szCs w:val="20"/>
          <w:lang w:val="sl-SI"/>
        </w:rPr>
        <w:t>druge enote in službe.</w:t>
      </w:r>
    </w:p>
    <w:p w14:paraId="1A2D5445" w14:textId="77777777" w:rsidR="002F33A1" w:rsidRPr="006C12EF" w:rsidRDefault="002F33A1" w:rsidP="006C12EF">
      <w:pPr>
        <w:spacing w:line="260" w:lineRule="atLeast"/>
        <w:rPr>
          <w:rFonts w:ascii="Arial" w:hAnsi="Arial" w:cs="Arial"/>
          <w:sz w:val="20"/>
          <w:szCs w:val="20"/>
        </w:rPr>
      </w:pPr>
    </w:p>
    <w:p w14:paraId="58068B65" w14:textId="77777777" w:rsidR="00AE42B3" w:rsidRPr="006C12EF" w:rsidRDefault="00AE42B3" w:rsidP="006C12EF">
      <w:pPr>
        <w:numPr>
          <w:ilvl w:val="0"/>
          <w:numId w:val="9"/>
        </w:numPr>
        <w:spacing w:line="260" w:lineRule="atLeast"/>
        <w:rPr>
          <w:rFonts w:ascii="Arial" w:hAnsi="Arial" w:cs="Arial"/>
          <w:sz w:val="20"/>
          <w:szCs w:val="20"/>
        </w:rPr>
      </w:pPr>
      <w:r w:rsidRPr="006C12EF">
        <w:rPr>
          <w:rFonts w:ascii="Arial" w:hAnsi="Arial" w:cs="Arial"/>
          <w:sz w:val="20"/>
          <w:szCs w:val="20"/>
        </w:rPr>
        <w:t>člen</w:t>
      </w:r>
    </w:p>
    <w:p w14:paraId="0E1E819A" w14:textId="77777777" w:rsidR="00AE42B3" w:rsidRPr="006C12EF" w:rsidRDefault="00AE42B3" w:rsidP="006C12EF">
      <w:pPr>
        <w:spacing w:line="260" w:lineRule="atLeast"/>
        <w:rPr>
          <w:rFonts w:ascii="Arial" w:hAnsi="Arial" w:cs="Arial"/>
          <w:sz w:val="20"/>
          <w:szCs w:val="20"/>
        </w:rPr>
      </w:pPr>
    </w:p>
    <w:p w14:paraId="435EB79A" w14:textId="0DC2E938" w:rsidR="00AE42B3" w:rsidRPr="006C12EF" w:rsidRDefault="00AE42B3" w:rsidP="006C12EF">
      <w:pPr>
        <w:shd w:val="clear" w:color="auto" w:fill="FFFFFF"/>
        <w:spacing w:line="260" w:lineRule="atLeast"/>
        <w:jc w:val="both"/>
        <w:rPr>
          <w:rFonts w:ascii="Arial" w:eastAsia="Arial" w:hAnsi="Arial" w:cs="Arial"/>
          <w:sz w:val="20"/>
          <w:szCs w:val="20"/>
        </w:rPr>
      </w:pPr>
      <w:r w:rsidRPr="006C12EF">
        <w:rPr>
          <w:rFonts w:ascii="Arial" w:eastAsia="Arial" w:hAnsi="Arial" w:cs="Arial"/>
          <w:sz w:val="20"/>
          <w:szCs w:val="20"/>
        </w:rPr>
        <w:t xml:space="preserve">Prostovoljnemu pripadniku organizacije, ki opravlja javno službo </w:t>
      </w:r>
      <w:r w:rsidR="00377F99" w:rsidRPr="006C12EF">
        <w:rPr>
          <w:rFonts w:ascii="Arial" w:eastAsia="Arial" w:hAnsi="Arial" w:cs="Arial"/>
          <w:sz w:val="20"/>
          <w:szCs w:val="20"/>
        </w:rPr>
        <w:t xml:space="preserve">v </w:t>
      </w:r>
      <w:r w:rsidRPr="006C12EF">
        <w:rPr>
          <w:rFonts w:ascii="Arial" w:eastAsia="Arial" w:hAnsi="Arial" w:cs="Arial"/>
          <w:sz w:val="20"/>
          <w:szCs w:val="20"/>
        </w:rPr>
        <w:t>sklad</w:t>
      </w:r>
      <w:r w:rsidR="00377F99" w:rsidRPr="006C12EF">
        <w:rPr>
          <w:rFonts w:ascii="Arial" w:eastAsia="Arial" w:hAnsi="Arial" w:cs="Arial"/>
          <w:sz w:val="20"/>
          <w:szCs w:val="20"/>
        </w:rPr>
        <w:t>u</w:t>
      </w:r>
      <w:r w:rsidRPr="006C12EF">
        <w:rPr>
          <w:rFonts w:ascii="Arial" w:eastAsia="Arial" w:hAnsi="Arial" w:cs="Arial"/>
          <w:sz w:val="20"/>
          <w:szCs w:val="20"/>
        </w:rPr>
        <w:t xml:space="preserve"> s 74. členom Zakona o varstvu pred naravnimi in drugimi nesrečami  (Uradni list RS, št. 51/06 – uradno prečiščeno besedilo, 97/10, 21/18 – </w:t>
      </w:r>
      <w:proofErr w:type="spellStart"/>
      <w:r w:rsidRPr="006C12EF">
        <w:rPr>
          <w:rFonts w:ascii="Arial" w:eastAsia="Arial" w:hAnsi="Arial" w:cs="Arial"/>
          <w:sz w:val="20"/>
          <w:szCs w:val="20"/>
        </w:rPr>
        <w:t>ZNOrg</w:t>
      </w:r>
      <w:proofErr w:type="spellEnd"/>
      <w:r w:rsidRPr="006C12EF">
        <w:rPr>
          <w:rFonts w:ascii="Arial" w:eastAsia="Arial" w:hAnsi="Arial" w:cs="Arial"/>
          <w:sz w:val="20"/>
          <w:szCs w:val="20"/>
        </w:rPr>
        <w:t xml:space="preserve"> in 117/22), ki je zaposlen oziroma samozaposlen in sodeluje na intervenciji izven delovnega časa, lahko, na predlog pristojne osebe organizacije, ki izvaja javno službo, skladno z njihovimi interni akti, pripada pravica do nadomestila plače za največ 8 ur tudi za čas ko bi moral biti ta prisoten na delu na dan, ko se je intervencija zaključila, če se je intervencija izvajala v zahtevnih okoliščinah (glede na teren, vremenske razme</w:t>
      </w:r>
      <w:r w:rsidR="00377F99" w:rsidRPr="006C12EF">
        <w:rPr>
          <w:rFonts w:ascii="Arial" w:eastAsia="Arial" w:hAnsi="Arial" w:cs="Arial"/>
          <w:sz w:val="20"/>
          <w:szCs w:val="20"/>
        </w:rPr>
        <w:t>re…</w:t>
      </w:r>
      <w:r w:rsidRPr="006C12EF">
        <w:rPr>
          <w:rFonts w:ascii="Arial" w:eastAsia="Arial" w:hAnsi="Arial" w:cs="Arial"/>
          <w:sz w:val="20"/>
          <w:szCs w:val="20"/>
        </w:rPr>
        <w:t xml:space="preserve">) in je trajala neprekinjeno več kot 8 ur ter se je zaključila naslednji dan kot se je začela. </w:t>
      </w:r>
    </w:p>
    <w:p w14:paraId="23B673CD" w14:textId="77777777" w:rsidR="00AE42B3" w:rsidRPr="006C12EF" w:rsidRDefault="00AE42B3" w:rsidP="006C12EF">
      <w:pPr>
        <w:spacing w:line="260" w:lineRule="atLeast"/>
        <w:rPr>
          <w:rFonts w:ascii="Arial" w:hAnsi="Arial" w:cs="Arial"/>
          <w:sz w:val="20"/>
          <w:szCs w:val="20"/>
        </w:rPr>
      </w:pPr>
      <w:r w:rsidRPr="006C12EF">
        <w:rPr>
          <w:rFonts w:ascii="Arial" w:hAnsi="Arial" w:cs="Arial"/>
          <w:sz w:val="20"/>
          <w:szCs w:val="20"/>
        </w:rPr>
        <w:t xml:space="preserve"> </w:t>
      </w:r>
    </w:p>
    <w:p w14:paraId="298545AF" w14:textId="77777777" w:rsidR="002F33A1" w:rsidRPr="006C12EF" w:rsidRDefault="002F33A1" w:rsidP="006C12EF">
      <w:pPr>
        <w:spacing w:line="260" w:lineRule="atLeast"/>
        <w:rPr>
          <w:rFonts w:ascii="Arial" w:hAnsi="Arial" w:cs="Arial"/>
          <w:sz w:val="20"/>
          <w:szCs w:val="20"/>
        </w:rPr>
      </w:pPr>
    </w:p>
    <w:p w14:paraId="78CF059D" w14:textId="77777777" w:rsidR="002F33A1" w:rsidRPr="006C12EF" w:rsidRDefault="002F33A1" w:rsidP="006C12EF">
      <w:pPr>
        <w:spacing w:line="260" w:lineRule="atLeast"/>
        <w:rPr>
          <w:rFonts w:ascii="Arial" w:hAnsi="Arial" w:cs="Arial"/>
          <w:sz w:val="20"/>
          <w:szCs w:val="20"/>
        </w:rPr>
      </w:pPr>
      <w:r w:rsidRPr="006C12EF">
        <w:rPr>
          <w:rFonts w:ascii="Arial" w:eastAsia="Arial" w:hAnsi="Arial" w:cs="Arial"/>
          <w:caps/>
          <w:sz w:val="20"/>
          <w:szCs w:val="20"/>
        </w:rPr>
        <w:t>3. Enote, službe in centri za zaščito, reševanje in pomoč, ki jih organizirajo državni organi</w:t>
      </w:r>
    </w:p>
    <w:p w14:paraId="39175D55" w14:textId="2F6068C7" w:rsidR="002F33A1" w:rsidRDefault="002F33A1" w:rsidP="006C12EF">
      <w:pPr>
        <w:spacing w:line="260" w:lineRule="atLeast"/>
        <w:rPr>
          <w:rFonts w:ascii="Arial" w:hAnsi="Arial" w:cs="Arial"/>
          <w:sz w:val="20"/>
          <w:szCs w:val="20"/>
        </w:rPr>
      </w:pPr>
    </w:p>
    <w:p w14:paraId="20A06346" w14:textId="77777777" w:rsidR="006C12EF" w:rsidRPr="006C12EF" w:rsidRDefault="006C12EF" w:rsidP="006C12EF">
      <w:pPr>
        <w:spacing w:line="260" w:lineRule="atLeast"/>
        <w:rPr>
          <w:rFonts w:ascii="Arial" w:hAnsi="Arial" w:cs="Arial"/>
          <w:sz w:val="20"/>
          <w:szCs w:val="20"/>
        </w:rPr>
      </w:pPr>
    </w:p>
    <w:p w14:paraId="5064651D" w14:textId="77777777" w:rsidR="002F33A1" w:rsidRPr="006C12EF" w:rsidRDefault="004A7B7E"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2F33A1" w:rsidRPr="006C12EF">
        <w:rPr>
          <w:rFonts w:ascii="Arial" w:hAnsi="Arial" w:cs="Arial"/>
          <w:b/>
          <w:sz w:val="20"/>
          <w:szCs w:val="20"/>
        </w:rPr>
        <w:t>člen</w:t>
      </w:r>
    </w:p>
    <w:p w14:paraId="3687DE34" w14:textId="77777777" w:rsidR="004A7B7E" w:rsidRPr="006C12EF" w:rsidRDefault="004A7B7E" w:rsidP="006C12EF">
      <w:pPr>
        <w:pStyle w:val="Odstavekseznama"/>
        <w:spacing w:after="0" w:line="260" w:lineRule="atLeast"/>
        <w:ind w:left="426"/>
        <w:rPr>
          <w:rFonts w:ascii="Arial" w:hAnsi="Arial" w:cs="Arial"/>
          <w:b/>
          <w:sz w:val="20"/>
          <w:szCs w:val="20"/>
        </w:rPr>
      </w:pPr>
    </w:p>
    <w:p w14:paraId="15645479" w14:textId="77777777" w:rsidR="002F33A1" w:rsidRPr="006C12EF" w:rsidRDefault="002F33A1" w:rsidP="006C12EF">
      <w:pPr>
        <w:spacing w:line="260" w:lineRule="atLeast"/>
        <w:ind w:firstLine="1021"/>
        <w:rPr>
          <w:rFonts w:ascii="Arial" w:hAnsi="Arial" w:cs="Arial"/>
          <w:sz w:val="20"/>
          <w:szCs w:val="20"/>
        </w:rPr>
      </w:pPr>
      <w:r w:rsidRPr="006C12EF">
        <w:rPr>
          <w:rFonts w:ascii="Arial" w:eastAsia="Arial" w:hAnsi="Arial" w:cs="Arial"/>
          <w:sz w:val="20"/>
          <w:szCs w:val="20"/>
        </w:rPr>
        <w:t>(1) Enote, službe in centre za opravljanje določenih nalog zaščite, reševanja in pomoči ob naravnih in drugih nesrečah organizirajo Uprava Republike Slovenije za zaščito in reševanje ter pristojna ministrstva v sodelovanju z zavodi oziroma gospodarskimi družbami, in sicer:</w:t>
      </w:r>
    </w:p>
    <w:p w14:paraId="450968CB" w14:textId="77777777" w:rsidR="002F33A1" w:rsidRPr="006C12EF" w:rsidRDefault="002F33A1" w:rsidP="006C12EF">
      <w:pPr>
        <w:numPr>
          <w:ilvl w:val="0"/>
          <w:numId w:val="33"/>
        </w:numPr>
        <w:spacing w:line="260" w:lineRule="atLeast"/>
        <w:rPr>
          <w:rFonts w:ascii="Arial" w:eastAsia="Arial" w:hAnsi="Arial" w:cs="Arial"/>
          <w:sz w:val="20"/>
          <w:szCs w:val="20"/>
        </w:rPr>
      </w:pPr>
      <w:r w:rsidRPr="006C12EF">
        <w:rPr>
          <w:rFonts w:ascii="Arial" w:eastAsia="Arial" w:hAnsi="Arial" w:cs="Arial"/>
          <w:sz w:val="20"/>
          <w:szCs w:val="20"/>
        </w:rPr>
        <w:lastRenderedPageBreak/>
        <w:t>nastanitven</w:t>
      </w:r>
      <w:r w:rsidR="004A7B7E" w:rsidRPr="006C12EF">
        <w:rPr>
          <w:rFonts w:ascii="Arial" w:eastAsia="Arial" w:hAnsi="Arial" w:cs="Arial"/>
          <w:sz w:val="20"/>
          <w:szCs w:val="20"/>
        </w:rPr>
        <w:t>e</w:t>
      </w:r>
      <w:r w:rsidRPr="006C12EF">
        <w:rPr>
          <w:rFonts w:ascii="Arial" w:eastAsia="Arial" w:hAnsi="Arial" w:cs="Arial"/>
          <w:sz w:val="20"/>
          <w:szCs w:val="20"/>
        </w:rPr>
        <w:t xml:space="preserve"> centr</w:t>
      </w:r>
      <w:r w:rsidR="004A7B7E" w:rsidRPr="006C12EF">
        <w:rPr>
          <w:rFonts w:ascii="Arial" w:eastAsia="Arial" w:hAnsi="Arial" w:cs="Arial"/>
          <w:sz w:val="20"/>
          <w:szCs w:val="20"/>
        </w:rPr>
        <w:t>e</w:t>
      </w:r>
      <w:r w:rsidR="0034081B" w:rsidRPr="006C12EF">
        <w:rPr>
          <w:rFonts w:ascii="Arial" w:eastAsia="Arial" w:hAnsi="Arial" w:cs="Arial"/>
          <w:sz w:val="20"/>
          <w:szCs w:val="20"/>
        </w:rPr>
        <w:t xml:space="preserve"> </w:t>
      </w:r>
      <w:r w:rsidRPr="006C12EF">
        <w:rPr>
          <w:rFonts w:ascii="Arial" w:eastAsia="Arial" w:hAnsi="Arial" w:cs="Arial"/>
          <w:sz w:val="20"/>
          <w:szCs w:val="20"/>
        </w:rPr>
        <w:t xml:space="preserve">in mobilni </w:t>
      </w:r>
      <w:proofErr w:type="spellStart"/>
      <w:r w:rsidRPr="006C12EF">
        <w:rPr>
          <w:rFonts w:ascii="Arial" w:eastAsia="Arial" w:hAnsi="Arial" w:cs="Arial"/>
          <w:sz w:val="20"/>
          <w:szCs w:val="20"/>
        </w:rPr>
        <w:t>stacionarij</w:t>
      </w:r>
      <w:proofErr w:type="spellEnd"/>
      <w:r w:rsidR="00CE67DD" w:rsidRPr="006C12EF">
        <w:rPr>
          <w:rFonts w:ascii="Arial" w:eastAsia="Arial" w:hAnsi="Arial" w:cs="Arial"/>
          <w:sz w:val="20"/>
          <w:szCs w:val="20"/>
        </w:rPr>
        <w:t>,</w:t>
      </w:r>
    </w:p>
    <w:p w14:paraId="15060E7D" w14:textId="77777777" w:rsidR="002F33A1" w:rsidRPr="006C12EF" w:rsidRDefault="002F33A1" w:rsidP="006C12EF">
      <w:pPr>
        <w:numPr>
          <w:ilvl w:val="0"/>
          <w:numId w:val="33"/>
        </w:numPr>
        <w:spacing w:line="260" w:lineRule="atLeast"/>
        <w:rPr>
          <w:rFonts w:ascii="Arial" w:eastAsia="Arial" w:hAnsi="Arial" w:cs="Arial"/>
          <w:sz w:val="20"/>
          <w:szCs w:val="20"/>
        </w:rPr>
      </w:pPr>
      <w:r w:rsidRPr="006C12EF">
        <w:rPr>
          <w:rFonts w:ascii="Arial" w:eastAsia="Arial" w:hAnsi="Arial" w:cs="Arial"/>
          <w:sz w:val="20"/>
          <w:szCs w:val="20"/>
        </w:rPr>
        <w:t>enoto za identifikacijo oseb</w:t>
      </w:r>
      <w:r w:rsidR="00CE67DD" w:rsidRPr="006C12EF">
        <w:rPr>
          <w:rFonts w:ascii="Arial" w:eastAsia="Arial" w:hAnsi="Arial" w:cs="Arial"/>
          <w:sz w:val="20"/>
          <w:szCs w:val="20"/>
        </w:rPr>
        <w:t>,</w:t>
      </w:r>
    </w:p>
    <w:p w14:paraId="2466839D" w14:textId="77777777" w:rsidR="002F33A1" w:rsidRPr="006C12EF" w:rsidRDefault="002F33A1" w:rsidP="006C12EF">
      <w:pPr>
        <w:numPr>
          <w:ilvl w:val="0"/>
          <w:numId w:val="33"/>
        </w:numPr>
        <w:spacing w:line="260" w:lineRule="atLeast"/>
        <w:rPr>
          <w:rFonts w:ascii="Arial" w:eastAsia="Arial" w:hAnsi="Arial" w:cs="Arial"/>
          <w:sz w:val="20"/>
          <w:szCs w:val="20"/>
        </w:rPr>
      </w:pPr>
      <w:r w:rsidRPr="006C12EF">
        <w:rPr>
          <w:rFonts w:ascii="Arial" w:eastAsia="Arial" w:hAnsi="Arial" w:cs="Arial"/>
          <w:sz w:val="20"/>
          <w:szCs w:val="20"/>
        </w:rPr>
        <w:t>ekološki laboratorij z mobilno enoto</w:t>
      </w:r>
      <w:r w:rsidR="00CE67DD" w:rsidRPr="006C12EF">
        <w:rPr>
          <w:rFonts w:ascii="Arial" w:eastAsia="Arial" w:hAnsi="Arial" w:cs="Arial"/>
          <w:sz w:val="20"/>
          <w:szCs w:val="20"/>
        </w:rPr>
        <w:t>,</w:t>
      </w:r>
    </w:p>
    <w:p w14:paraId="0BD3EC57" w14:textId="77777777" w:rsidR="002F33A1" w:rsidRPr="006C12EF" w:rsidRDefault="002F33A1" w:rsidP="006C12EF">
      <w:pPr>
        <w:numPr>
          <w:ilvl w:val="0"/>
          <w:numId w:val="33"/>
        </w:numPr>
        <w:spacing w:line="260" w:lineRule="atLeast"/>
        <w:rPr>
          <w:rFonts w:ascii="Arial" w:eastAsia="Arial" w:hAnsi="Arial" w:cs="Arial"/>
          <w:sz w:val="20"/>
          <w:szCs w:val="20"/>
        </w:rPr>
      </w:pPr>
      <w:r w:rsidRPr="006C12EF">
        <w:rPr>
          <w:rFonts w:ascii="Arial" w:eastAsia="Arial" w:hAnsi="Arial" w:cs="Arial"/>
          <w:sz w:val="20"/>
          <w:szCs w:val="20"/>
        </w:rPr>
        <w:t>enoto za zaščito in reševanje ob nesrečah s klorom ter drugimi jedkimi snovmi</w:t>
      </w:r>
      <w:r w:rsidR="00CE67DD" w:rsidRPr="006C12EF">
        <w:rPr>
          <w:rFonts w:ascii="Arial" w:eastAsia="Arial" w:hAnsi="Arial" w:cs="Arial"/>
          <w:sz w:val="20"/>
          <w:szCs w:val="20"/>
        </w:rPr>
        <w:t>,</w:t>
      </w:r>
    </w:p>
    <w:p w14:paraId="5C1E71F6" w14:textId="77777777" w:rsidR="002F33A1" w:rsidRPr="006C12EF" w:rsidRDefault="002F33A1" w:rsidP="006C12EF">
      <w:pPr>
        <w:numPr>
          <w:ilvl w:val="0"/>
          <w:numId w:val="33"/>
        </w:numPr>
        <w:spacing w:line="260" w:lineRule="atLeast"/>
        <w:rPr>
          <w:rFonts w:ascii="Arial" w:eastAsia="Arial" w:hAnsi="Arial" w:cs="Arial"/>
          <w:sz w:val="20"/>
          <w:szCs w:val="20"/>
        </w:rPr>
      </w:pPr>
      <w:r w:rsidRPr="006C12EF">
        <w:rPr>
          <w:rFonts w:ascii="Arial" w:eastAsia="Arial" w:hAnsi="Arial" w:cs="Arial"/>
          <w:sz w:val="20"/>
          <w:szCs w:val="20"/>
        </w:rPr>
        <w:t>enoto za reševanje ob rudniških nesrečah</w:t>
      </w:r>
      <w:r w:rsidR="00CE67DD" w:rsidRPr="006C12EF">
        <w:rPr>
          <w:rFonts w:ascii="Arial" w:eastAsia="Arial" w:hAnsi="Arial" w:cs="Arial"/>
          <w:sz w:val="20"/>
          <w:szCs w:val="20"/>
        </w:rPr>
        <w:t>,</w:t>
      </w:r>
    </w:p>
    <w:p w14:paraId="1706D897" w14:textId="77777777" w:rsidR="002F33A1" w:rsidRPr="006C12EF" w:rsidRDefault="002F33A1" w:rsidP="006C12EF">
      <w:pPr>
        <w:numPr>
          <w:ilvl w:val="0"/>
          <w:numId w:val="33"/>
        </w:numPr>
        <w:spacing w:line="260" w:lineRule="atLeast"/>
        <w:rPr>
          <w:rFonts w:ascii="Arial" w:hAnsi="Arial" w:cs="Arial"/>
          <w:sz w:val="20"/>
          <w:szCs w:val="20"/>
        </w:rPr>
      </w:pPr>
      <w:r w:rsidRPr="006C12EF">
        <w:rPr>
          <w:rFonts w:ascii="Arial" w:eastAsia="Arial" w:hAnsi="Arial" w:cs="Arial"/>
          <w:sz w:val="20"/>
          <w:szCs w:val="20"/>
        </w:rPr>
        <w:t>enoto za izvedbo interventnih pregledov zemeljskih plazov</w:t>
      </w:r>
      <w:r w:rsidR="00CE67DD" w:rsidRPr="006C12EF">
        <w:rPr>
          <w:rFonts w:ascii="Arial" w:eastAsia="Arial" w:hAnsi="Arial" w:cs="Arial"/>
          <w:sz w:val="20"/>
          <w:szCs w:val="20"/>
        </w:rPr>
        <w:t>,</w:t>
      </w:r>
    </w:p>
    <w:p w14:paraId="7CAFD3BF" w14:textId="77777777" w:rsidR="002F33A1" w:rsidRPr="006C12EF" w:rsidRDefault="002F33A1" w:rsidP="006C12EF">
      <w:pPr>
        <w:numPr>
          <w:ilvl w:val="0"/>
          <w:numId w:val="33"/>
        </w:numPr>
        <w:spacing w:line="260" w:lineRule="atLeast"/>
        <w:rPr>
          <w:rFonts w:ascii="Arial" w:hAnsi="Arial" w:cs="Arial"/>
          <w:sz w:val="20"/>
          <w:szCs w:val="20"/>
        </w:rPr>
      </w:pPr>
      <w:r w:rsidRPr="006C12EF">
        <w:rPr>
          <w:rFonts w:ascii="Arial" w:hAnsi="Arial" w:cs="Arial"/>
          <w:sz w:val="20"/>
          <w:szCs w:val="20"/>
        </w:rPr>
        <w:t>enote za hitre reševalne intervencije</w:t>
      </w:r>
      <w:r w:rsidR="00CE67DD" w:rsidRPr="006C12EF">
        <w:rPr>
          <w:rFonts w:ascii="Arial" w:hAnsi="Arial" w:cs="Arial"/>
          <w:sz w:val="20"/>
          <w:szCs w:val="20"/>
        </w:rPr>
        <w:t>,</w:t>
      </w:r>
    </w:p>
    <w:p w14:paraId="005B3DC0" w14:textId="77777777" w:rsidR="002F33A1" w:rsidRPr="006C12EF" w:rsidRDefault="002F33A1" w:rsidP="006C12EF">
      <w:pPr>
        <w:numPr>
          <w:ilvl w:val="0"/>
          <w:numId w:val="33"/>
        </w:numPr>
        <w:spacing w:line="260" w:lineRule="atLeast"/>
        <w:rPr>
          <w:rFonts w:ascii="Arial" w:hAnsi="Arial" w:cs="Arial"/>
          <w:sz w:val="20"/>
          <w:szCs w:val="20"/>
        </w:rPr>
      </w:pPr>
      <w:r w:rsidRPr="006C12EF">
        <w:rPr>
          <w:rFonts w:ascii="Arial" w:hAnsi="Arial" w:cs="Arial"/>
          <w:sz w:val="20"/>
          <w:szCs w:val="20"/>
        </w:rPr>
        <w:t>regionalno-lokalne enote za hitre intervencije za obvladovanje podnebno pogojenih nesreč</w:t>
      </w:r>
      <w:r w:rsidR="00CE67DD" w:rsidRPr="006C12EF">
        <w:rPr>
          <w:rFonts w:ascii="Arial" w:hAnsi="Arial" w:cs="Arial"/>
          <w:sz w:val="20"/>
          <w:szCs w:val="20"/>
        </w:rPr>
        <w:t>,</w:t>
      </w:r>
    </w:p>
    <w:p w14:paraId="475CAFDD" w14:textId="77777777" w:rsidR="002F33A1" w:rsidRPr="006C12EF" w:rsidRDefault="002F33A1" w:rsidP="006C12EF">
      <w:pPr>
        <w:numPr>
          <w:ilvl w:val="0"/>
          <w:numId w:val="33"/>
        </w:numPr>
        <w:spacing w:line="260" w:lineRule="atLeast"/>
        <w:rPr>
          <w:rFonts w:ascii="Arial" w:hAnsi="Arial" w:cs="Arial"/>
          <w:sz w:val="20"/>
          <w:szCs w:val="20"/>
        </w:rPr>
      </w:pPr>
      <w:r w:rsidRPr="006C12EF">
        <w:rPr>
          <w:rFonts w:ascii="Arial" w:eastAsia="Arial" w:hAnsi="Arial" w:cs="Arial"/>
          <w:sz w:val="20"/>
          <w:szCs w:val="20"/>
        </w:rPr>
        <w:t>služb</w:t>
      </w:r>
      <w:r w:rsidR="004A7B7E" w:rsidRPr="006C12EF">
        <w:rPr>
          <w:rFonts w:ascii="Arial" w:eastAsia="Arial" w:hAnsi="Arial" w:cs="Arial"/>
          <w:sz w:val="20"/>
          <w:szCs w:val="20"/>
        </w:rPr>
        <w:t>o</w:t>
      </w:r>
      <w:r w:rsidRPr="006C12EF">
        <w:rPr>
          <w:rFonts w:ascii="Arial" w:eastAsia="Arial" w:hAnsi="Arial" w:cs="Arial"/>
          <w:sz w:val="20"/>
          <w:szCs w:val="20"/>
        </w:rPr>
        <w:t xml:space="preserve"> za pomoč pri odpravi posledic nesreč z nevarnimi snovmi</w:t>
      </w:r>
      <w:r w:rsidR="00CE67DD" w:rsidRPr="006C12EF">
        <w:rPr>
          <w:rFonts w:ascii="Arial" w:eastAsia="Arial" w:hAnsi="Arial" w:cs="Arial"/>
          <w:sz w:val="20"/>
          <w:szCs w:val="20"/>
        </w:rPr>
        <w:t>,</w:t>
      </w:r>
    </w:p>
    <w:p w14:paraId="49D38535" w14:textId="77777777" w:rsidR="002F33A1" w:rsidRPr="006C12EF" w:rsidRDefault="004A7B7E" w:rsidP="006C12EF">
      <w:pPr>
        <w:numPr>
          <w:ilvl w:val="0"/>
          <w:numId w:val="33"/>
        </w:numPr>
        <w:spacing w:line="260" w:lineRule="atLeast"/>
        <w:rPr>
          <w:rFonts w:ascii="Arial" w:hAnsi="Arial" w:cs="Arial"/>
          <w:sz w:val="20"/>
          <w:szCs w:val="20"/>
        </w:rPr>
      </w:pPr>
      <w:r w:rsidRPr="006C12EF">
        <w:rPr>
          <w:rFonts w:ascii="Arial" w:hAnsi="Arial" w:cs="Arial"/>
          <w:sz w:val="20"/>
          <w:szCs w:val="20"/>
        </w:rPr>
        <w:t xml:space="preserve"> </w:t>
      </w:r>
      <w:r w:rsidR="002F33A1" w:rsidRPr="006C12EF">
        <w:rPr>
          <w:rFonts w:ascii="Arial" w:hAnsi="Arial" w:cs="Arial"/>
          <w:sz w:val="20"/>
          <w:szCs w:val="20"/>
        </w:rPr>
        <w:t>služb</w:t>
      </w:r>
      <w:r w:rsidRPr="006C12EF">
        <w:rPr>
          <w:rFonts w:ascii="Arial" w:hAnsi="Arial" w:cs="Arial"/>
          <w:sz w:val="20"/>
          <w:szCs w:val="20"/>
        </w:rPr>
        <w:t>o</w:t>
      </w:r>
      <w:r w:rsidR="002F33A1" w:rsidRPr="006C12EF">
        <w:rPr>
          <w:rFonts w:ascii="Arial" w:hAnsi="Arial" w:cs="Arial"/>
          <w:sz w:val="20"/>
          <w:szCs w:val="20"/>
        </w:rPr>
        <w:t xml:space="preserve"> za zaščito</w:t>
      </w:r>
      <w:r w:rsidR="002F33A1" w:rsidRPr="006C12EF">
        <w:rPr>
          <w:rFonts w:ascii="Arial" w:eastAsia="Arial" w:hAnsi="Arial" w:cs="Arial"/>
          <w:sz w:val="20"/>
          <w:szCs w:val="20"/>
        </w:rPr>
        <w:t xml:space="preserve"> in reševanje ob ekoloških in drugih nesrečah na morju</w:t>
      </w:r>
      <w:r w:rsidR="002F33A1" w:rsidRPr="006C12EF">
        <w:rPr>
          <w:rFonts w:ascii="Arial" w:hAnsi="Arial" w:cs="Arial"/>
          <w:sz w:val="20"/>
          <w:szCs w:val="20"/>
        </w:rPr>
        <w:t>.</w:t>
      </w:r>
    </w:p>
    <w:p w14:paraId="52AA14E6" w14:textId="77777777" w:rsidR="002F33A1" w:rsidRPr="006C12EF" w:rsidRDefault="002F33A1" w:rsidP="006C12EF">
      <w:pPr>
        <w:pStyle w:val="Alineazaodstavkom"/>
        <w:tabs>
          <w:tab w:val="clear" w:pos="397"/>
          <w:tab w:val="clear" w:pos="540"/>
        </w:tabs>
        <w:spacing w:line="260" w:lineRule="atLeast"/>
        <w:ind w:left="567" w:firstLine="0"/>
        <w:rPr>
          <w:rFonts w:cs="Arial"/>
          <w:color w:val="FF0000"/>
          <w:szCs w:val="20"/>
          <w:lang w:val="sl-SI"/>
        </w:rPr>
      </w:pPr>
    </w:p>
    <w:p w14:paraId="61F0A2CE" w14:textId="77777777" w:rsidR="002F33A1" w:rsidRPr="006C12EF" w:rsidRDefault="002F33A1" w:rsidP="006C12EF">
      <w:pPr>
        <w:pStyle w:val="Alineazaodstavkom"/>
        <w:tabs>
          <w:tab w:val="clear" w:pos="397"/>
          <w:tab w:val="clear" w:pos="540"/>
          <w:tab w:val="clear" w:pos="900"/>
        </w:tabs>
        <w:spacing w:line="260" w:lineRule="atLeast"/>
        <w:ind w:left="0" w:firstLine="1021"/>
        <w:rPr>
          <w:rFonts w:cs="Arial"/>
          <w:strike/>
          <w:color w:val="FF0000"/>
          <w:szCs w:val="20"/>
          <w:lang w:val="sl-SI"/>
        </w:rPr>
      </w:pPr>
      <w:r w:rsidRPr="006C12EF">
        <w:rPr>
          <w:rFonts w:eastAsia="Arial" w:cs="Arial"/>
          <w:szCs w:val="20"/>
          <w:lang w:val="sl-SI"/>
        </w:rPr>
        <w:t xml:space="preserve">(2) Sredstva za organiziranje, opremljanje, usposabljanje in delovanje enot, služb in centrov iz prejšnjega odstavka se zagotavlja v okviru dejavnosti pristojnih ministrstev. Nastavitveni center in mobilni </w:t>
      </w:r>
      <w:proofErr w:type="spellStart"/>
      <w:r w:rsidRPr="006C12EF">
        <w:rPr>
          <w:rFonts w:eastAsia="Arial" w:cs="Arial"/>
          <w:szCs w:val="20"/>
          <w:lang w:val="sl-SI"/>
        </w:rPr>
        <w:t>stacionarij</w:t>
      </w:r>
      <w:proofErr w:type="spellEnd"/>
      <w:r w:rsidRPr="006C12EF">
        <w:rPr>
          <w:rFonts w:eastAsia="Arial" w:cs="Arial"/>
          <w:szCs w:val="20"/>
          <w:lang w:val="sl-SI"/>
        </w:rPr>
        <w:t xml:space="preserve"> iz prejšnjega odstavka organizira Uprava Republike Slovenije za zaščito in reševanje.</w:t>
      </w:r>
    </w:p>
    <w:p w14:paraId="67A29E36" w14:textId="77777777" w:rsidR="002F33A1" w:rsidRPr="006C12EF" w:rsidRDefault="002F33A1" w:rsidP="006C12EF">
      <w:pPr>
        <w:spacing w:line="260" w:lineRule="atLeast"/>
        <w:ind w:firstLine="1021"/>
        <w:rPr>
          <w:rFonts w:ascii="Arial" w:hAnsi="Arial" w:cs="Arial"/>
          <w:sz w:val="20"/>
          <w:szCs w:val="20"/>
        </w:rPr>
      </w:pPr>
    </w:p>
    <w:p w14:paraId="649C749A"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(3) Organizacija, opremljanje, usposabljanje in druga vprašanja enot, služb in centrov iz prvega odstavka tega člena se po potrebi uredijo s pogodbami z organizacijami, gospodarskimi družbami, javnimi zavodi, z dogovorom med pristojnimi ministrstvi ali s sklepi Vlade Republike Slovenije.</w:t>
      </w:r>
    </w:p>
    <w:p w14:paraId="613222DE" w14:textId="77777777" w:rsidR="002F33A1" w:rsidRPr="006C12EF" w:rsidRDefault="002F33A1" w:rsidP="006C12EF">
      <w:pPr>
        <w:spacing w:line="260" w:lineRule="atLeast"/>
        <w:ind w:firstLine="1021"/>
        <w:rPr>
          <w:rFonts w:ascii="Arial" w:hAnsi="Arial" w:cs="Arial"/>
          <w:sz w:val="20"/>
          <w:szCs w:val="20"/>
        </w:rPr>
      </w:pPr>
    </w:p>
    <w:p w14:paraId="5B708034"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(4) Uprava Republike Slovenije za zaščito in reševanje s pogodbami z ustreznimi gospodarskimi družbami organizira službo za pomoč pri odpravi posledic nesreč z nevarnimi snovmi</w:t>
      </w:r>
      <w:r w:rsidR="004A7B7E" w:rsidRPr="006C12EF">
        <w:rPr>
          <w:rFonts w:ascii="Arial" w:eastAsia="Arial" w:hAnsi="Arial" w:cs="Arial"/>
          <w:sz w:val="20"/>
          <w:szCs w:val="20"/>
        </w:rPr>
        <w:t>,</w:t>
      </w:r>
      <w:r w:rsidRPr="006C12EF">
        <w:rPr>
          <w:rFonts w:ascii="Arial" w:eastAsia="Arial" w:hAnsi="Arial" w:cs="Arial"/>
          <w:sz w:val="20"/>
          <w:szCs w:val="20"/>
        </w:rPr>
        <w:t xml:space="preserve"> zlasti za odvzem in nevtraliziranje nevarnih snovi, kontaminirane zemljine in drugih sredstev, v sodelovanju z drugimi silami za zaščito, reševanje in pomoč. Uprava Republike Slovenije za zaščito in reševanje s pogodbami z ustreznimi gospodarskimi družbami organizira tudi enoto za zaščito in reševanje ob nesrečah s klorom </w:t>
      </w:r>
      <w:r w:rsidR="004A7B7E" w:rsidRPr="006C12EF">
        <w:rPr>
          <w:rFonts w:ascii="Arial" w:eastAsia="Arial" w:hAnsi="Arial" w:cs="Arial"/>
          <w:sz w:val="20"/>
          <w:szCs w:val="20"/>
        </w:rPr>
        <w:t xml:space="preserve">in </w:t>
      </w:r>
      <w:r w:rsidRPr="006C12EF">
        <w:rPr>
          <w:rFonts w:ascii="Arial" w:eastAsia="Arial" w:hAnsi="Arial" w:cs="Arial"/>
          <w:sz w:val="20"/>
          <w:szCs w:val="20"/>
        </w:rPr>
        <w:t>drugimi jedkimi snovmi ter enoto za reševanje ob rudniških nesrečah.</w:t>
      </w:r>
    </w:p>
    <w:p w14:paraId="05F337C4" w14:textId="77777777" w:rsidR="002F33A1" w:rsidRPr="006C12EF" w:rsidRDefault="002F33A1" w:rsidP="006C12EF">
      <w:pPr>
        <w:spacing w:line="260" w:lineRule="atLeast"/>
        <w:ind w:firstLine="1021"/>
        <w:rPr>
          <w:rFonts w:ascii="Arial" w:eastAsia="Arial" w:hAnsi="Arial" w:cs="Arial"/>
          <w:sz w:val="20"/>
          <w:szCs w:val="20"/>
        </w:rPr>
      </w:pPr>
    </w:p>
    <w:p w14:paraId="5EAF0AC1"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(5) Uprava Republike Slovenije za zaščito in reševanje lahko s pogodbami z ustreznimi javnimi zavodi in gospodarskimi družbami zagotovi ekipe geologov in geotehnikov ter ustrezno pripravljenost zlasti za izvedbo interventnih pregledov zemeljskih plazov in pripravo prve ocene geoloških tveganj ter pripravo nabora najnujnejših interventnih ukrepov v času poteka intervencij ob naravnih nesrečah. S pogodbami se uredi opremljanje, usposabljanje ekip ter druga vprašanja za njihovo delovanje v sistemu varstva pred naravnimi in drugimi nesrečami.</w:t>
      </w:r>
    </w:p>
    <w:p w14:paraId="7C3C82EC" w14:textId="77777777" w:rsidR="002F33A1" w:rsidRPr="006C12EF" w:rsidRDefault="002F33A1" w:rsidP="006C12EF">
      <w:pPr>
        <w:spacing w:line="260" w:lineRule="atLeast"/>
        <w:ind w:firstLine="1021"/>
        <w:rPr>
          <w:rFonts w:ascii="Arial" w:eastAsia="Arial" w:hAnsi="Arial" w:cs="Arial"/>
          <w:sz w:val="20"/>
          <w:szCs w:val="20"/>
        </w:rPr>
      </w:pPr>
    </w:p>
    <w:p w14:paraId="38779EC2"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(6) Uprava Republike Slovenije za zaščito in reševanje s pogodbami z ustreznimi znanstveno raziskovalnimi organizacijami, javnimi zavodi ali v dogovoru s pristojnimi ministrstvi, zagotovi službe in ekipe ter ustrezno pripravljenost za ugotavljanje vrste in obsega ogrožanja ter za zagotovitev strokovnega ukrepanja ob uporabi orožij ali sredstev za množično uničevanje oziroma drugih nevarnih snovi v skladu z državnimi načrti zaščite in reševanja. S pogodbami oziroma dogovori se uredi opremljanje, usposabljanje služb in ekip ter druga vprašanja za njihovo delovanje v sistemu varstva pred naravnimi in drugimi nesrečami.</w:t>
      </w:r>
    </w:p>
    <w:p w14:paraId="6012383D" w14:textId="77777777" w:rsidR="002F33A1" w:rsidRPr="006C12EF" w:rsidRDefault="002F33A1" w:rsidP="006C12EF">
      <w:pPr>
        <w:spacing w:line="260" w:lineRule="atLeast"/>
        <w:ind w:firstLine="1021"/>
        <w:rPr>
          <w:rFonts w:ascii="Arial" w:eastAsia="Arial" w:hAnsi="Arial" w:cs="Arial"/>
          <w:sz w:val="20"/>
          <w:szCs w:val="20"/>
        </w:rPr>
      </w:pPr>
    </w:p>
    <w:p w14:paraId="36046C1B"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(7) Naloge zaščite, reševanja in pomoči s pomočjo zrakoplovov se izvajajo z zrakoplovi Uprave Republike Slovenije za zaščito in reševanje, vojske in </w:t>
      </w:r>
      <w:r w:rsidR="00F70D2F" w:rsidRPr="006C12EF">
        <w:rPr>
          <w:rFonts w:ascii="Arial" w:eastAsia="Arial" w:hAnsi="Arial" w:cs="Arial"/>
          <w:sz w:val="20"/>
          <w:szCs w:val="20"/>
        </w:rPr>
        <w:t>p</w:t>
      </w:r>
      <w:r w:rsidRPr="006C12EF">
        <w:rPr>
          <w:rFonts w:ascii="Arial" w:eastAsia="Arial" w:hAnsi="Arial" w:cs="Arial"/>
          <w:sz w:val="20"/>
          <w:szCs w:val="20"/>
        </w:rPr>
        <w:t>olicije</w:t>
      </w:r>
      <w:r w:rsidR="00F70D2F" w:rsidRPr="006C12EF">
        <w:rPr>
          <w:rFonts w:ascii="Arial" w:eastAsia="Arial" w:hAnsi="Arial" w:cs="Arial"/>
          <w:sz w:val="20"/>
          <w:szCs w:val="20"/>
        </w:rPr>
        <w:t>.</w:t>
      </w:r>
    </w:p>
    <w:p w14:paraId="62B40985" w14:textId="77777777" w:rsidR="002F33A1" w:rsidRPr="006C12EF" w:rsidRDefault="002F33A1" w:rsidP="006C12EF">
      <w:pPr>
        <w:spacing w:line="260" w:lineRule="atLeast"/>
        <w:ind w:firstLine="1021"/>
        <w:jc w:val="both"/>
        <w:rPr>
          <w:rFonts w:ascii="Arial" w:hAnsi="Arial" w:cs="Arial"/>
          <w:sz w:val="20"/>
          <w:szCs w:val="20"/>
        </w:rPr>
      </w:pPr>
    </w:p>
    <w:p w14:paraId="2FDE189F" w14:textId="77777777" w:rsidR="002F33A1" w:rsidRPr="006C12EF" w:rsidRDefault="002F33A1" w:rsidP="006C12EF">
      <w:pPr>
        <w:spacing w:line="260" w:lineRule="atLeast"/>
        <w:ind w:firstLine="1021"/>
        <w:jc w:val="both"/>
        <w:rPr>
          <w:rFonts w:ascii="Arial" w:hAnsi="Arial" w:cs="Arial"/>
          <w:sz w:val="20"/>
          <w:szCs w:val="20"/>
        </w:rPr>
      </w:pPr>
      <w:r w:rsidRPr="006C12EF" w:rsidDel="005002F1">
        <w:rPr>
          <w:rFonts w:ascii="Arial" w:hAnsi="Arial" w:cs="Arial"/>
          <w:sz w:val="20"/>
          <w:szCs w:val="20"/>
        </w:rPr>
        <w:t xml:space="preserve"> </w:t>
      </w:r>
      <w:r w:rsidRPr="006C12EF">
        <w:rPr>
          <w:rFonts w:ascii="Arial" w:hAnsi="Arial" w:cs="Arial"/>
          <w:sz w:val="20"/>
          <w:szCs w:val="20"/>
        </w:rPr>
        <w:t xml:space="preserve">(8) Izvajanje nalog iz prejšnjega odstavka se opredeli z Načrtom aktiviranja in uporabe zrakoplovov za nujne naloge zaščite, reševanja in pomoči ob naravnih in drugih nesrečah, ki ga pripravi </w:t>
      </w:r>
      <w:r w:rsidRPr="006C12EF">
        <w:rPr>
          <w:rFonts w:ascii="Arial" w:eastAsia="Arial" w:hAnsi="Arial" w:cs="Arial"/>
          <w:sz w:val="20"/>
          <w:szCs w:val="20"/>
        </w:rPr>
        <w:t>Uprava Republike Slovenije za zaščito in reševanje</w:t>
      </w:r>
      <w:r w:rsidRPr="006C12EF">
        <w:rPr>
          <w:rFonts w:ascii="Arial" w:hAnsi="Arial" w:cs="Arial"/>
          <w:sz w:val="20"/>
          <w:szCs w:val="20"/>
        </w:rPr>
        <w:t xml:space="preserve"> in uskladi z ministrstvi</w:t>
      </w:r>
      <w:r w:rsidR="00F70D2F" w:rsidRPr="006C12EF">
        <w:rPr>
          <w:rFonts w:ascii="Arial" w:hAnsi="Arial" w:cs="Arial"/>
          <w:sz w:val="20"/>
          <w:szCs w:val="20"/>
        </w:rPr>
        <w:t>,</w:t>
      </w:r>
      <w:r w:rsidRPr="006C12EF">
        <w:rPr>
          <w:rFonts w:ascii="Arial" w:hAnsi="Arial" w:cs="Arial"/>
          <w:sz w:val="20"/>
          <w:szCs w:val="20"/>
        </w:rPr>
        <w:t xml:space="preserve"> pristojnimi za obrambo, notranje zadeve in promet.</w:t>
      </w:r>
    </w:p>
    <w:p w14:paraId="7663556A" w14:textId="77777777" w:rsidR="002F33A1" w:rsidRPr="006C12EF" w:rsidRDefault="002F33A1" w:rsidP="006C12EF">
      <w:pPr>
        <w:spacing w:line="260" w:lineRule="atLeast"/>
        <w:rPr>
          <w:rFonts w:ascii="Arial" w:hAnsi="Arial" w:cs="Arial"/>
          <w:sz w:val="20"/>
          <w:szCs w:val="20"/>
        </w:rPr>
      </w:pPr>
    </w:p>
    <w:p w14:paraId="5BD0B28D" w14:textId="77777777" w:rsidR="002F33A1" w:rsidRPr="006C12EF" w:rsidRDefault="00F70D2F"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705EAC8D" w14:textId="77777777" w:rsidR="00F70D2F" w:rsidRPr="006C12EF" w:rsidRDefault="00F70D2F" w:rsidP="006C12EF">
      <w:pPr>
        <w:pStyle w:val="Odstavekseznama"/>
        <w:spacing w:after="0" w:line="260" w:lineRule="atLeast"/>
        <w:ind w:left="426"/>
        <w:rPr>
          <w:rFonts w:ascii="Arial" w:hAnsi="Arial" w:cs="Arial"/>
          <w:sz w:val="20"/>
          <w:szCs w:val="20"/>
          <w:highlight w:val="green"/>
        </w:rPr>
      </w:pPr>
    </w:p>
    <w:p w14:paraId="7B0E9B8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Službo za zaščito in reševanje ob ekoloških in drugih nesrečah na morju sestavljajo v skladu s predpisi in mednarodnimi akti:</w:t>
      </w:r>
    </w:p>
    <w:p w14:paraId="7A7253A6" w14:textId="77777777" w:rsidR="002F33A1" w:rsidRPr="006C12EF" w:rsidRDefault="002F33A1" w:rsidP="006C12EF">
      <w:pPr>
        <w:numPr>
          <w:ilvl w:val="0"/>
          <w:numId w:val="34"/>
        </w:numPr>
        <w:spacing w:line="260" w:lineRule="atLeast"/>
        <w:jc w:val="both"/>
        <w:rPr>
          <w:rFonts w:ascii="Arial" w:eastAsia="Arial" w:hAnsi="Arial" w:cs="Arial"/>
          <w:sz w:val="20"/>
          <w:szCs w:val="20"/>
        </w:rPr>
      </w:pPr>
      <w:r w:rsidRPr="006C12EF">
        <w:rPr>
          <w:rFonts w:ascii="Arial" w:eastAsia="Arial" w:hAnsi="Arial" w:cs="Arial"/>
          <w:sz w:val="20"/>
          <w:szCs w:val="20"/>
        </w:rPr>
        <w:lastRenderedPageBreak/>
        <w:t>Uprava Republike Slovenije za pomorstvo s koordinacijskim centrom za iskanje in reševanje na morju, ki neposredno vodi iskanje in reševanje na morju oziroma ki kot koordinator služb državnih organov, ki delujejo na morju, zagotavlja usklajenost delovanja služb;</w:t>
      </w:r>
    </w:p>
    <w:p w14:paraId="0F000902" w14:textId="77777777" w:rsidR="002F33A1" w:rsidRPr="006C12EF" w:rsidRDefault="002F33A1" w:rsidP="006C12EF">
      <w:pPr>
        <w:numPr>
          <w:ilvl w:val="0"/>
          <w:numId w:val="34"/>
        </w:numPr>
        <w:spacing w:line="260" w:lineRule="atLeast"/>
        <w:jc w:val="both"/>
        <w:rPr>
          <w:rFonts w:ascii="Arial" w:eastAsia="Arial" w:hAnsi="Arial" w:cs="Arial"/>
          <w:sz w:val="20"/>
          <w:szCs w:val="20"/>
        </w:rPr>
      </w:pPr>
      <w:r w:rsidRPr="006C12EF">
        <w:rPr>
          <w:rFonts w:ascii="Arial" w:eastAsia="Arial" w:hAnsi="Arial" w:cs="Arial"/>
          <w:sz w:val="20"/>
          <w:szCs w:val="20"/>
        </w:rPr>
        <w:t>regijski poveljnik Civilne zaščite in Štab Civilne zaščite za Obalno regijo, ustrezne enote ali službe Civilne zaščite in Uprava Republike Slovenije za zaščito in reševanje;</w:t>
      </w:r>
    </w:p>
    <w:p w14:paraId="0F665564" w14:textId="77777777" w:rsidR="002F33A1" w:rsidRPr="006C12EF" w:rsidRDefault="002F33A1" w:rsidP="006C12EF">
      <w:pPr>
        <w:numPr>
          <w:ilvl w:val="0"/>
          <w:numId w:val="34"/>
        </w:numPr>
        <w:spacing w:line="260" w:lineRule="atLeast"/>
        <w:jc w:val="both"/>
        <w:rPr>
          <w:rFonts w:ascii="Arial" w:eastAsia="Arial" w:hAnsi="Arial" w:cs="Arial"/>
          <w:sz w:val="20"/>
          <w:szCs w:val="20"/>
        </w:rPr>
      </w:pPr>
      <w:r w:rsidRPr="006C12EF">
        <w:rPr>
          <w:rFonts w:ascii="Arial" w:eastAsia="Arial" w:hAnsi="Arial" w:cs="Arial"/>
          <w:sz w:val="20"/>
          <w:szCs w:val="20"/>
        </w:rPr>
        <w:t>druge državne in lokalne sile za zaščito, reševanje in pomoč ter organi vodenja.</w:t>
      </w:r>
    </w:p>
    <w:p w14:paraId="63E691A0" w14:textId="77777777" w:rsidR="002F33A1" w:rsidRPr="006C12EF" w:rsidRDefault="002F33A1" w:rsidP="006C12EF">
      <w:pPr>
        <w:spacing w:line="260" w:lineRule="atLeast"/>
        <w:rPr>
          <w:rFonts w:ascii="Arial" w:hAnsi="Arial" w:cs="Arial"/>
          <w:sz w:val="20"/>
          <w:szCs w:val="20"/>
        </w:rPr>
      </w:pPr>
    </w:p>
    <w:p w14:paraId="1F6D9F16"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(2) Delovanje organov, enot in sil iz prejšnjega odstavka ter drugih sil za zaščito, reševanje in pomoč v skladu z načelom postopnosti ob večjih nesrečah vodi, usmerja in usklajuje regijski poveljnik Civilne zaščite.</w:t>
      </w:r>
    </w:p>
    <w:p w14:paraId="4B7CE16A" w14:textId="77777777" w:rsidR="002F33A1" w:rsidRPr="006C12EF" w:rsidRDefault="002F33A1" w:rsidP="006C12EF">
      <w:pPr>
        <w:spacing w:line="260" w:lineRule="atLeast"/>
        <w:jc w:val="both"/>
        <w:rPr>
          <w:rFonts w:ascii="Arial" w:hAnsi="Arial" w:cs="Arial"/>
          <w:sz w:val="20"/>
          <w:szCs w:val="20"/>
        </w:rPr>
      </w:pPr>
    </w:p>
    <w:p w14:paraId="10E071DB"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Uprava Republike Slovenije za zaščito in reševanje s pogodbami z ustreznimi gospodarskimi družbami in zavodi, ki razpolagajo z ustreznimi plovili in drugo opremo, organizira opravljanje določenih nalog zaščite, reševanja in pomoči iz prvega odstavka tega člena.</w:t>
      </w:r>
    </w:p>
    <w:p w14:paraId="02902BB1" w14:textId="77777777" w:rsidR="002F33A1" w:rsidRPr="006C12EF" w:rsidRDefault="002F33A1" w:rsidP="006C12EF">
      <w:pPr>
        <w:spacing w:line="260" w:lineRule="atLeast"/>
        <w:ind w:firstLine="567"/>
        <w:rPr>
          <w:rFonts w:ascii="Arial" w:eastAsia="Arial" w:hAnsi="Arial" w:cs="Arial"/>
          <w:sz w:val="20"/>
          <w:szCs w:val="20"/>
        </w:rPr>
      </w:pPr>
    </w:p>
    <w:p w14:paraId="6FE8CE0F" w14:textId="77777777" w:rsidR="002F33A1" w:rsidRPr="006C12EF" w:rsidRDefault="00F70D2F"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51360E76" w14:textId="77777777" w:rsidR="00F70D2F" w:rsidRPr="006C12EF" w:rsidRDefault="00F70D2F" w:rsidP="006C12EF">
      <w:pPr>
        <w:pStyle w:val="Odstavekseznama"/>
        <w:spacing w:after="0" w:line="260" w:lineRule="atLeast"/>
        <w:ind w:left="284"/>
        <w:rPr>
          <w:rFonts w:ascii="Arial" w:hAnsi="Arial" w:cs="Arial"/>
          <w:b/>
          <w:sz w:val="20"/>
          <w:szCs w:val="20"/>
        </w:rPr>
      </w:pPr>
    </w:p>
    <w:p w14:paraId="21D59CC3"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Za opravljanje posebno zahtevnih nalog zaščite, reševanja in pomoči (tehničnega reševanja, </w:t>
      </w:r>
      <w:r w:rsidR="008C4C5E" w:rsidRPr="006C12EF">
        <w:rPr>
          <w:rFonts w:ascii="Arial" w:eastAsia="Arial" w:hAnsi="Arial" w:cs="Arial"/>
          <w:sz w:val="20"/>
          <w:szCs w:val="20"/>
        </w:rPr>
        <w:t>radiološke, kemične in biološke</w:t>
      </w:r>
      <w:r w:rsidR="00F75439" w:rsidRPr="006C12EF">
        <w:rPr>
          <w:rFonts w:ascii="Arial" w:eastAsia="Arial" w:hAnsi="Arial" w:cs="Arial"/>
          <w:sz w:val="20"/>
          <w:szCs w:val="20"/>
        </w:rPr>
        <w:t xml:space="preserve"> </w:t>
      </w:r>
      <w:r w:rsidRPr="006C12EF">
        <w:rPr>
          <w:rFonts w:ascii="Arial" w:eastAsia="Arial" w:hAnsi="Arial" w:cs="Arial"/>
          <w:sz w:val="20"/>
          <w:szCs w:val="20"/>
        </w:rPr>
        <w:t>zaščite</w:t>
      </w:r>
      <w:r w:rsidRPr="006C12EF">
        <w:rPr>
          <w:rFonts w:ascii="Arial" w:hAnsi="Arial" w:cs="Arial"/>
          <w:sz w:val="20"/>
          <w:szCs w:val="20"/>
        </w:rPr>
        <w:t>, izvajanja podpore gašenju iz zraka, zagotavljanj</w:t>
      </w:r>
      <w:r w:rsidR="008C4C5E" w:rsidRPr="006C12EF">
        <w:rPr>
          <w:rFonts w:ascii="Arial" w:hAnsi="Arial" w:cs="Arial"/>
          <w:sz w:val="20"/>
          <w:szCs w:val="20"/>
        </w:rPr>
        <w:t>u</w:t>
      </w:r>
      <w:r w:rsidRPr="006C12EF">
        <w:rPr>
          <w:rFonts w:ascii="Arial" w:hAnsi="Arial" w:cs="Arial"/>
          <w:sz w:val="20"/>
          <w:szCs w:val="20"/>
        </w:rPr>
        <w:t xml:space="preserve"> začasne namestitve idr.) </w:t>
      </w:r>
      <w:r w:rsidRPr="006C12EF">
        <w:rPr>
          <w:rFonts w:ascii="Arial" w:eastAsia="Arial" w:hAnsi="Arial" w:cs="Arial"/>
          <w:sz w:val="20"/>
          <w:szCs w:val="20"/>
        </w:rPr>
        <w:t xml:space="preserve">in za pomoč drugim državam Uprava Republike Slovenije za zaščito in reševanje </w:t>
      </w:r>
      <w:r w:rsidR="004D1A08" w:rsidRPr="006C12EF">
        <w:rPr>
          <w:rFonts w:ascii="Arial" w:eastAsia="Arial" w:hAnsi="Arial" w:cs="Arial"/>
          <w:sz w:val="20"/>
          <w:szCs w:val="20"/>
        </w:rPr>
        <w:t xml:space="preserve">organizira </w:t>
      </w:r>
      <w:r w:rsidR="00A2700C" w:rsidRPr="006C12EF">
        <w:rPr>
          <w:rFonts w:ascii="Arial" w:eastAsia="Arial" w:hAnsi="Arial" w:cs="Arial"/>
          <w:sz w:val="20"/>
          <w:szCs w:val="20"/>
        </w:rPr>
        <w:t>d</w:t>
      </w:r>
      <w:r w:rsidRPr="006C12EF">
        <w:rPr>
          <w:rFonts w:ascii="Arial" w:eastAsia="Arial" w:hAnsi="Arial" w:cs="Arial"/>
          <w:sz w:val="20"/>
          <w:szCs w:val="20"/>
        </w:rPr>
        <w:t>ržavno enoto za hitre reševalne intervencije.</w:t>
      </w:r>
    </w:p>
    <w:p w14:paraId="1AEB9ACA" w14:textId="77777777" w:rsidR="002F33A1" w:rsidRPr="006C12EF" w:rsidRDefault="002F33A1" w:rsidP="006C12EF">
      <w:pPr>
        <w:spacing w:line="260" w:lineRule="atLeast"/>
        <w:jc w:val="both"/>
        <w:rPr>
          <w:rFonts w:ascii="Arial" w:hAnsi="Arial" w:cs="Arial"/>
          <w:sz w:val="20"/>
          <w:szCs w:val="20"/>
        </w:rPr>
      </w:pPr>
    </w:p>
    <w:p w14:paraId="5B9E08D4"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Državna enota za hitre reševalne intervencije se oblikuje iz državnih enot Civilne zaščite </w:t>
      </w:r>
      <w:r w:rsidR="004D1A08" w:rsidRPr="006C12EF">
        <w:rPr>
          <w:rFonts w:ascii="Arial" w:eastAsia="Arial" w:hAnsi="Arial" w:cs="Arial"/>
          <w:sz w:val="20"/>
          <w:szCs w:val="20"/>
        </w:rPr>
        <w:t xml:space="preserve">in </w:t>
      </w:r>
      <w:r w:rsidRPr="006C12EF">
        <w:rPr>
          <w:rFonts w:ascii="Arial" w:eastAsia="Arial" w:hAnsi="Arial" w:cs="Arial"/>
          <w:sz w:val="20"/>
          <w:szCs w:val="20"/>
        </w:rPr>
        <w:t>drugih sil za zaščito, reševanje in pomoč iz državne pristojnosti oziroma tistih, ki jih sofinancira država</w:t>
      </w:r>
      <w:r w:rsidRPr="006C12EF">
        <w:rPr>
          <w:rFonts w:ascii="Arial" w:hAnsi="Arial" w:cs="Arial"/>
          <w:color w:val="000000"/>
          <w:sz w:val="20"/>
          <w:szCs w:val="20"/>
        </w:rPr>
        <w:t xml:space="preserve"> ter sestavov, ki se oblikujejo za mednarodno delovanje v okviru mehanizma Unije na področju Civilne zaščite.</w:t>
      </w:r>
    </w:p>
    <w:p w14:paraId="58C597DD" w14:textId="77777777" w:rsidR="002F33A1" w:rsidRPr="006C12EF" w:rsidRDefault="002F33A1" w:rsidP="006C12EF">
      <w:pPr>
        <w:spacing w:line="260" w:lineRule="atLeast"/>
        <w:rPr>
          <w:rFonts w:ascii="Arial" w:hAnsi="Arial" w:cs="Arial"/>
          <w:sz w:val="20"/>
          <w:szCs w:val="20"/>
        </w:rPr>
      </w:pPr>
    </w:p>
    <w:p w14:paraId="2F5FD3E0"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(3) Za operativno vodenje, organiziranje, opremljanje in usposabljanje </w:t>
      </w:r>
      <w:r w:rsidR="00A2700C" w:rsidRPr="006C12EF">
        <w:rPr>
          <w:rFonts w:ascii="Arial" w:eastAsia="Arial" w:hAnsi="Arial" w:cs="Arial"/>
          <w:sz w:val="20"/>
          <w:szCs w:val="20"/>
        </w:rPr>
        <w:t>d</w:t>
      </w:r>
      <w:r w:rsidRPr="006C12EF">
        <w:rPr>
          <w:rFonts w:ascii="Arial" w:eastAsia="Arial" w:hAnsi="Arial" w:cs="Arial"/>
          <w:sz w:val="20"/>
          <w:szCs w:val="20"/>
        </w:rPr>
        <w:t>ržavne enote za hitre reševalne intervencije se pri Upravi Republike Slovenije za zaščito in reševanje ustanovi poveljstvo enote.</w:t>
      </w:r>
    </w:p>
    <w:p w14:paraId="0A500302" w14:textId="77777777" w:rsidR="002F33A1" w:rsidRPr="006C12EF" w:rsidRDefault="002F33A1" w:rsidP="006C12EF">
      <w:pPr>
        <w:spacing w:line="260" w:lineRule="atLeast"/>
        <w:rPr>
          <w:rFonts w:ascii="Arial" w:hAnsi="Arial" w:cs="Arial"/>
          <w:sz w:val="20"/>
          <w:szCs w:val="20"/>
        </w:rPr>
      </w:pPr>
    </w:p>
    <w:p w14:paraId="3A9013E8"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color w:val="000000"/>
          <w:sz w:val="20"/>
          <w:szCs w:val="20"/>
        </w:rPr>
        <w:t xml:space="preserve">(4) Sestavo </w:t>
      </w:r>
      <w:r w:rsidR="00A2700C" w:rsidRPr="006C12EF">
        <w:rPr>
          <w:rFonts w:ascii="Arial" w:eastAsia="Arial" w:hAnsi="Arial" w:cs="Arial"/>
          <w:sz w:val="20"/>
          <w:szCs w:val="20"/>
        </w:rPr>
        <w:t>d</w:t>
      </w:r>
      <w:r w:rsidRPr="006C12EF">
        <w:rPr>
          <w:rFonts w:ascii="Arial" w:eastAsia="Arial" w:hAnsi="Arial" w:cs="Arial"/>
          <w:sz w:val="20"/>
          <w:szCs w:val="20"/>
        </w:rPr>
        <w:t>ržavne enote za hitre reševalne intervencije</w:t>
      </w:r>
      <w:r w:rsidRPr="006C12EF">
        <w:rPr>
          <w:rFonts w:ascii="Arial" w:hAnsi="Arial" w:cs="Arial"/>
          <w:color w:val="000000"/>
          <w:sz w:val="20"/>
          <w:szCs w:val="20"/>
        </w:rPr>
        <w:t xml:space="preserve"> določi </w:t>
      </w:r>
      <w:r w:rsidRPr="006C12EF">
        <w:rPr>
          <w:rFonts w:ascii="Arial" w:eastAsia="Arial" w:hAnsi="Arial" w:cs="Arial"/>
          <w:sz w:val="20"/>
          <w:szCs w:val="20"/>
        </w:rPr>
        <w:t>Uprava Republike Slovenije za zaščito in reševanje</w:t>
      </w:r>
      <w:r w:rsidRPr="006C12EF">
        <w:rPr>
          <w:rFonts w:ascii="Arial" w:hAnsi="Arial" w:cs="Arial"/>
          <w:color w:val="000000"/>
          <w:sz w:val="20"/>
          <w:szCs w:val="20"/>
        </w:rPr>
        <w:t>.</w:t>
      </w:r>
    </w:p>
    <w:p w14:paraId="44587D41" w14:textId="77777777" w:rsidR="002F33A1" w:rsidRPr="006C12EF" w:rsidRDefault="002F33A1" w:rsidP="006C12EF">
      <w:pPr>
        <w:spacing w:line="260" w:lineRule="atLeast"/>
        <w:jc w:val="both"/>
        <w:rPr>
          <w:rFonts w:ascii="Arial" w:hAnsi="Arial" w:cs="Arial"/>
          <w:sz w:val="20"/>
          <w:szCs w:val="20"/>
        </w:rPr>
      </w:pPr>
      <w:r w:rsidRPr="006C12EF" w:rsidDel="0055051A">
        <w:rPr>
          <w:rFonts w:ascii="Arial" w:hAnsi="Arial" w:cs="Arial"/>
          <w:sz w:val="20"/>
          <w:szCs w:val="20"/>
        </w:rPr>
        <w:t xml:space="preserve"> </w:t>
      </w:r>
    </w:p>
    <w:p w14:paraId="11C9F584"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(5) Uprava Republike Slovenije za zaščito in reševanje lahko za pomoč drugim državam organizira samostojno ali v dogovoru z občinami oziroma nevladnimi organizacijami stalne ali začasne operativne sestave reševalcev ali strokovnjakov, ki se jih lahko napoti izven države samostojno ali v okviru </w:t>
      </w:r>
      <w:r w:rsidR="00A2700C" w:rsidRPr="006C12EF">
        <w:rPr>
          <w:rFonts w:ascii="Arial" w:eastAsia="Arial" w:hAnsi="Arial" w:cs="Arial"/>
          <w:sz w:val="20"/>
          <w:szCs w:val="20"/>
        </w:rPr>
        <w:t>d</w:t>
      </w:r>
      <w:r w:rsidRPr="006C12EF">
        <w:rPr>
          <w:rFonts w:ascii="Arial" w:eastAsia="Arial" w:hAnsi="Arial" w:cs="Arial"/>
          <w:sz w:val="20"/>
          <w:szCs w:val="20"/>
        </w:rPr>
        <w:t xml:space="preserve">ržavne enote za hitre reševalne intervencije. V operativnih sestavah ali skupinah, ki se jih lahko napoti izven države, po potrebi sodelujeta tudi vojska in </w:t>
      </w:r>
      <w:r w:rsidR="00A2700C" w:rsidRPr="006C12EF">
        <w:rPr>
          <w:rFonts w:ascii="Arial" w:eastAsia="Arial" w:hAnsi="Arial" w:cs="Arial"/>
          <w:sz w:val="20"/>
          <w:szCs w:val="20"/>
        </w:rPr>
        <w:t>p</w:t>
      </w:r>
      <w:r w:rsidRPr="006C12EF">
        <w:rPr>
          <w:rFonts w:ascii="Arial" w:eastAsia="Arial" w:hAnsi="Arial" w:cs="Arial"/>
          <w:sz w:val="20"/>
          <w:szCs w:val="20"/>
        </w:rPr>
        <w:t>olicija.</w:t>
      </w:r>
    </w:p>
    <w:p w14:paraId="262827EB" w14:textId="77777777" w:rsidR="00A2700C" w:rsidRPr="006C12EF" w:rsidRDefault="00A2700C" w:rsidP="006C12EF">
      <w:pPr>
        <w:spacing w:line="260" w:lineRule="atLeast"/>
        <w:rPr>
          <w:rFonts w:ascii="Arial" w:hAnsi="Arial" w:cs="Arial"/>
          <w:sz w:val="20"/>
          <w:szCs w:val="20"/>
        </w:rPr>
      </w:pPr>
    </w:p>
    <w:p w14:paraId="6D902042" w14:textId="77777777" w:rsidR="002F33A1" w:rsidRPr="006C12EF" w:rsidRDefault="00A2700C" w:rsidP="006C12EF">
      <w:pPr>
        <w:pStyle w:val="Odstavekseznama"/>
        <w:numPr>
          <w:ilvl w:val="0"/>
          <w:numId w:val="9"/>
        </w:numPr>
        <w:spacing w:after="0" w:line="260" w:lineRule="atLeast"/>
        <w:ind w:left="284" w:hanging="284"/>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4D328587" w14:textId="77777777" w:rsidR="00A2700C" w:rsidRPr="006C12EF" w:rsidRDefault="00A2700C" w:rsidP="006C12EF">
      <w:pPr>
        <w:pStyle w:val="Odstavekseznama"/>
        <w:spacing w:after="0" w:line="260" w:lineRule="atLeast"/>
        <w:ind w:left="284"/>
        <w:rPr>
          <w:rFonts w:ascii="Arial" w:hAnsi="Arial" w:cs="Arial"/>
          <w:sz w:val="20"/>
          <w:szCs w:val="20"/>
        </w:rPr>
      </w:pPr>
    </w:p>
    <w:p w14:paraId="26396822"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(1) Uprava Republike Slovenije za zaščito in reševanje lahko s </w:t>
      </w:r>
      <w:r w:rsidRPr="006C12EF">
        <w:rPr>
          <w:rFonts w:ascii="Arial" w:eastAsia="Arial" w:hAnsi="Arial" w:cs="Arial"/>
          <w:sz w:val="20"/>
          <w:szCs w:val="20"/>
        </w:rPr>
        <w:t xml:space="preserve">posebnim dogovorom </w:t>
      </w:r>
      <w:r w:rsidRPr="006C12EF">
        <w:rPr>
          <w:rFonts w:ascii="Arial" w:hAnsi="Arial" w:cs="Arial"/>
          <w:sz w:val="20"/>
          <w:szCs w:val="20"/>
        </w:rPr>
        <w:t xml:space="preserve">z občinami organizira regionalno-lokalne enote za hitre intervencije za obvladovanje podnebno pogojenih nesreč. </w:t>
      </w:r>
    </w:p>
    <w:p w14:paraId="035C9CE6" w14:textId="77777777" w:rsidR="002F33A1" w:rsidRPr="006C12EF" w:rsidRDefault="002F33A1" w:rsidP="006C12EF">
      <w:pPr>
        <w:spacing w:line="260" w:lineRule="atLeast"/>
        <w:ind w:firstLine="1021"/>
        <w:jc w:val="both"/>
        <w:rPr>
          <w:rFonts w:ascii="Arial" w:hAnsi="Arial" w:cs="Arial"/>
          <w:sz w:val="20"/>
          <w:szCs w:val="20"/>
        </w:rPr>
      </w:pPr>
    </w:p>
    <w:p w14:paraId="12FBCE0B"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hAnsi="Arial" w:cs="Arial"/>
          <w:sz w:val="20"/>
          <w:szCs w:val="20"/>
        </w:rPr>
        <w:t xml:space="preserve">(2) Uprava Republike Slovenije za zaščito in reševanje lahko v regijah organizira regijske enote za hitre reševalne intervencije, ki </w:t>
      </w:r>
      <w:r w:rsidRPr="006C12EF">
        <w:rPr>
          <w:rFonts w:ascii="Arial" w:eastAsia="Arial" w:hAnsi="Arial" w:cs="Arial"/>
          <w:sz w:val="20"/>
          <w:szCs w:val="20"/>
        </w:rPr>
        <w:t>se oblikujejo iz regijskih enot in služb Civilne zaščite.</w:t>
      </w:r>
    </w:p>
    <w:p w14:paraId="611C2F18" w14:textId="77777777" w:rsidR="002F33A1" w:rsidRPr="006C12EF" w:rsidRDefault="002F33A1" w:rsidP="006C12EF">
      <w:pPr>
        <w:spacing w:line="260" w:lineRule="atLeast"/>
        <w:ind w:firstLine="1021"/>
        <w:jc w:val="both"/>
        <w:rPr>
          <w:rFonts w:ascii="Arial" w:hAnsi="Arial" w:cs="Arial"/>
          <w:color w:val="FF0000"/>
          <w:sz w:val="20"/>
          <w:szCs w:val="20"/>
        </w:rPr>
      </w:pPr>
    </w:p>
    <w:p w14:paraId="1147A747"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(3) Regijsko organiziranost in sestavo </w:t>
      </w:r>
      <w:r w:rsidRPr="006C12EF">
        <w:rPr>
          <w:rFonts w:ascii="Arial" w:hAnsi="Arial" w:cs="Arial"/>
          <w:sz w:val="20"/>
          <w:szCs w:val="20"/>
        </w:rPr>
        <w:t xml:space="preserve">regionalno-lokalnih enot za hitre intervencije za obvladovanje podnebno pogojenih nesreč in regijskih </w:t>
      </w:r>
      <w:r w:rsidRPr="006C12EF">
        <w:rPr>
          <w:rFonts w:ascii="Arial" w:eastAsia="Arial" w:hAnsi="Arial" w:cs="Arial"/>
          <w:sz w:val="20"/>
          <w:szCs w:val="20"/>
        </w:rPr>
        <w:t xml:space="preserve">enot </w:t>
      </w:r>
      <w:r w:rsidRPr="006C12EF">
        <w:rPr>
          <w:rFonts w:ascii="Arial" w:hAnsi="Arial" w:cs="Arial"/>
          <w:sz w:val="20"/>
          <w:szCs w:val="20"/>
        </w:rPr>
        <w:t xml:space="preserve">za hitre reševalne intervencije </w:t>
      </w:r>
      <w:r w:rsidRPr="006C12EF">
        <w:rPr>
          <w:rFonts w:ascii="Arial" w:eastAsia="Arial" w:hAnsi="Arial" w:cs="Arial"/>
          <w:sz w:val="20"/>
          <w:szCs w:val="20"/>
        </w:rPr>
        <w:t>določi Uprava Republike Slovenije za zaščito in reševanje.</w:t>
      </w:r>
    </w:p>
    <w:p w14:paraId="7D0E1FF2" w14:textId="77777777" w:rsidR="00A2700C" w:rsidRPr="006C12EF" w:rsidRDefault="00A2700C" w:rsidP="006C12EF">
      <w:pPr>
        <w:spacing w:line="260" w:lineRule="atLeast"/>
        <w:rPr>
          <w:rFonts w:ascii="Arial" w:hAnsi="Arial" w:cs="Arial"/>
          <w:sz w:val="20"/>
          <w:szCs w:val="20"/>
        </w:rPr>
      </w:pPr>
    </w:p>
    <w:p w14:paraId="21EC8AA4" w14:textId="77777777" w:rsidR="002F33A1" w:rsidRPr="006C12EF" w:rsidRDefault="00A2700C"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lastRenderedPageBreak/>
        <w:t xml:space="preserve"> </w:t>
      </w:r>
      <w:r w:rsidR="008D6F25" w:rsidRPr="006C12EF">
        <w:rPr>
          <w:rFonts w:ascii="Arial" w:hAnsi="Arial" w:cs="Arial"/>
          <w:b/>
          <w:sz w:val="20"/>
          <w:szCs w:val="20"/>
        </w:rPr>
        <w:t>č</w:t>
      </w:r>
      <w:r w:rsidR="002F33A1" w:rsidRPr="006C12EF">
        <w:rPr>
          <w:rFonts w:ascii="Arial" w:hAnsi="Arial" w:cs="Arial"/>
          <w:b/>
          <w:sz w:val="20"/>
          <w:szCs w:val="20"/>
        </w:rPr>
        <w:t>len</w:t>
      </w:r>
    </w:p>
    <w:p w14:paraId="0A8F75A5" w14:textId="77777777" w:rsidR="00A2700C" w:rsidRPr="006C12EF" w:rsidRDefault="00A2700C" w:rsidP="006C12EF">
      <w:pPr>
        <w:pStyle w:val="Odstavekseznama"/>
        <w:spacing w:after="0" w:line="260" w:lineRule="atLeast"/>
        <w:ind w:left="426"/>
        <w:rPr>
          <w:rFonts w:ascii="Arial" w:hAnsi="Arial" w:cs="Arial"/>
          <w:b/>
          <w:sz w:val="20"/>
          <w:szCs w:val="20"/>
        </w:rPr>
      </w:pPr>
    </w:p>
    <w:p w14:paraId="3CA0FA08"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(1) S posebnim dogovorom med ministrstvi, pristojnimi za obrambo, za notranje zadeve, za zdravje in za promet, se v skladu z regijskimi </w:t>
      </w:r>
      <w:r w:rsidR="004D1A08" w:rsidRPr="006C12EF">
        <w:rPr>
          <w:rFonts w:ascii="Arial" w:eastAsia="Arial" w:hAnsi="Arial" w:cs="Arial"/>
          <w:sz w:val="20"/>
          <w:szCs w:val="20"/>
        </w:rPr>
        <w:t xml:space="preserve">načrti </w:t>
      </w:r>
      <w:r w:rsidRPr="006C12EF">
        <w:rPr>
          <w:rFonts w:ascii="Arial" w:eastAsia="Arial" w:hAnsi="Arial" w:cs="Arial"/>
          <w:sz w:val="20"/>
          <w:szCs w:val="20"/>
        </w:rPr>
        <w:t>in načrti zaščite in reševanja organizacij, uredijo posamezna vprašanja izvajanja zaščite, reševanja in pomoči ob velikih prometnih nesrečah oziroma množičnih prometnih nesrečah na avtocestah in hitrih cestah ter v cestnih in avtocestnih predorih daljših od 500 m ter železniških nesrečah in nesrečah v železniških predorih daljših od 1000 m, pri katerih je veliko število poškodovanih ali nenadno obolelih. V teh nesrečah naloge zaščite, reševanja in pomoči, poleg gasilskih in drugih enot, določenih s to uredbo, ter službe za nujno medicinsko pomoč, izvajajo tudi druge reševalne enote in sestavi, določeni v načrtih zaščite in reševanja.</w:t>
      </w:r>
    </w:p>
    <w:p w14:paraId="06A4DC80" w14:textId="77777777" w:rsidR="002F33A1" w:rsidRPr="006C12EF" w:rsidRDefault="002F33A1" w:rsidP="006C12EF">
      <w:pPr>
        <w:spacing w:line="260" w:lineRule="atLeast"/>
        <w:ind w:firstLine="1021"/>
        <w:jc w:val="both"/>
        <w:rPr>
          <w:rFonts w:ascii="Arial" w:hAnsi="Arial" w:cs="Arial"/>
          <w:sz w:val="20"/>
          <w:szCs w:val="20"/>
        </w:rPr>
      </w:pPr>
    </w:p>
    <w:p w14:paraId="44FB0B1E" w14:textId="440D4B1F"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Uprava Republike Slovenije za zaščito in reševanje v sodelovanju s službo nujne medicinske pomoči, upravljavcem državnega cestnega in avtocestnega omrežja, </w:t>
      </w:r>
      <w:r w:rsidRPr="006C12EF">
        <w:rPr>
          <w:rFonts w:ascii="Arial" w:hAnsi="Arial" w:cs="Arial"/>
          <w:sz w:val="20"/>
          <w:szCs w:val="20"/>
        </w:rPr>
        <w:t xml:space="preserve">upravljavcem železnic, upravljavcem letalskega prometa, upravljavcem plovnega prometa </w:t>
      </w:r>
      <w:r w:rsidRPr="006C12EF">
        <w:rPr>
          <w:rFonts w:ascii="Arial" w:eastAsia="Arial" w:hAnsi="Arial" w:cs="Arial"/>
          <w:sz w:val="20"/>
          <w:szCs w:val="20"/>
        </w:rPr>
        <w:t>in drugimi pristojnimi organi ter službami zagotovi na območju regij potrebne zaloge sredstev in opreme za nesreče z velikim številom poškodovanih ali nenadno obolelih. Uprava Republike Slovenije za zaščito in reševanje omogoči uporabo informacijsko komunikacijskega sistema zaščite in reševanja za izvajanje nalog zaščite, reševanja in pomoči po tem členu.</w:t>
      </w:r>
    </w:p>
    <w:p w14:paraId="6DE66752" w14:textId="77777777" w:rsidR="004D1A08" w:rsidRPr="006C12EF" w:rsidRDefault="004D1A08" w:rsidP="006C12EF">
      <w:pPr>
        <w:spacing w:line="260" w:lineRule="atLeast"/>
        <w:rPr>
          <w:rFonts w:ascii="Arial" w:hAnsi="Arial" w:cs="Arial"/>
          <w:sz w:val="20"/>
          <w:szCs w:val="20"/>
        </w:rPr>
      </w:pPr>
    </w:p>
    <w:p w14:paraId="3B16A46F" w14:textId="77777777" w:rsidR="002F33A1" w:rsidRPr="006C12EF" w:rsidRDefault="008D6F25"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6EAF02AC" w14:textId="77777777" w:rsidR="008D6F25" w:rsidRPr="006C12EF" w:rsidRDefault="008D6F25" w:rsidP="006C12EF">
      <w:pPr>
        <w:spacing w:line="260" w:lineRule="atLeast"/>
        <w:ind w:firstLine="1021"/>
        <w:jc w:val="both"/>
        <w:rPr>
          <w:rFonts w:ascii="Arial" w:eastAsia="Arial" w:hAnsi="Arial" w:cs="Arial"/>
          <w:sz w:val="20"/>
          <w:szCs w:val="20"/>
        </w:rPr>
      </w:pPr>
    </w:p>
    <w:p w14:paraId="4B068435" w14:textId="77777777" w:rsidR="00F75439" w:rsidRPr="006C12EF" w:rsidRDefault="00F75439"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(1)</w:t>
      </w:r>
      <w:r w:rsidR="002F33A1" w:rsidRPr="006C12EF">
        <w:rPr>
          <w:rFonts w:ascii="Arial" w:eastAsia="Arial" w:hAnsi="Arial" w:cs="Arial"/>
          <w:sz w:val="20"/>
          <w:szCs w:val="20"/>
        </w:rPr>
        <w:t xml:space="preserve">Ministrstvo, pristojno za promet, v skladu s predpisi in mednarodnimi akti usklajuje akcije iskanja in reševanja pogrešanega zrakoplova. </w:t>
      </w:r>
    </w:p>
    <w:p w14:paraId="540ACBAE" w14:textId="77777777" w:rsidR="00F75439" w:rsidRPr="006C12EF" w:rsidRDefault="00F75439"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w:t>
      </w:r>
      <w:r w:rsidR="002F33A1" w:rsidRPr="006C12EF">
        <w:rPr>
          <w:rFonts w:ascii="Arial" w:eastAsia="Arial" w:hAnsi="Arial" w:cs="Arial"/>
          <w:sz w:val="20"/>
          <w:szCs w:val="20"/>
        </w:rPr>
        <w:t xml:space="preserve">Iskanje pogrešanega zrakoplova se izvaja z državnimi zrakoplovi ter drugimi zrakoplovi, ki delujejo na področju zaščite, reševanja in pomoči, ter reševalnimi enotami in službami na zemlji in morju. </w:t>
      </w:r>
    </w:p>
    <w:p w14:paraId="3D34B7AA" w14:textId="77777777" w:rsidR="00F75439" w:rsidRPr="006C12EF" w:rsidRDefault="00F75439"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w:t>
      </w:r>
      <w:r w:rsidR="002F33A1" w:rsidRPr="006C12EF">
        <w:rPr>
          <w:rFonts w:ascii="Arial" w:eastAsia="Arial" w:hAnsi="Arial" w:cs="Arial"/>
          <w:sz w:val="20"/>
          <w:szCs w:val="20"/>
        </w:rPr>
        <w:t xml:space="preserve">Iskanje pogrešanega zrakoplova oziroma delovanje ob nesrečah zrakoplovov manjšega obsega glede na območje iskanja, potrebne sile v zraku in na zemlji ter število pogrešanih, izvaja policija. </w:t>
      </w:r>
    </w:p>
    <w:p w14:paraId="2A76CC5A" w14:textId="77777777" w:rsidR="002F33A1" w:rsidRPr="006C12EF" w:rsidRDefault="00F75439"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(4)</w:t>
      </w:r>
      <w:r w:rsidR="002F33A1" w:rsidRPr="006C12EF">
        <w:rPr>
          <w:rFonts w:ascii="Arial" w:eastAsia="Arial" w:hAnsi="Arial" w:cs="Arial"/>
          <w:sz w:val="20"/>
          <w:szCs w:val="20"/>
        </w:rPr>
        <w:t>V skladu z načelom postopnosti uporabe sil za zaščito, reševanje in pomoč, delovanje ob iskanju ali nesrečah zrakoplovov večjega obsega usklajuje pristojni regijski poveljnik</w:t>
      </w:r>
      <w:r w:rsidR="0034081B" w:rsidRPr="006C12EF">
        <w:rPr>
          <w:rFonts w:ascii="Arial" w:eastAsia="Arial" w:hAnsi="Arial" w:cs="Arial"/>
          <w:sz w:val="20"/>
          <w:szCs w:val="20"/>
        </w:rPr>
        <w:t xml:space="preserve"> </w:t>
      </w:r>
      <w:r w:rsidR="002F33A1" w:rsidRPr="006C12EF">
        <w:rPr>
          <w:rFonts w:ascii="Arial" w:eastAsia="Arial" w:hAnsi="Arial" w:cs="Arial"/>
          <w:sz w:val="20"/>
          <w:szCs w:val="20"/>
        </w:rPr>
        <w:t>oziroma poveljnik Civilne zaščite Republike Slovenije, če se iskanje izvaja na območju dveh ali več regij. Pristojni poveljnik odloča tudi o obsegu in vrsti vključenih sil za zaščito, reševanje in pomoč.</w:t>
      </w:r>
    </w:p>
    <w:p w14:paraId="2A8A5923" w14:textId="77777777" w:rsidR="002F33A1" w:rsidRPr="006C12EF" w:rsidRDefault="002F33A1" w:rsidP="006C12EF">
      <w:pPr>
        <w:spacing w:line="260" w:lineRule="atLeast"/>
        <w:ind w:firstLine="1021"/>
        <w:jc w:val="both"/>
        <w:rPr>
          <w:rFonts w:ascii="Arial" w:eastAsia="Arial" w:hAnsi="Arial" w:cs="Arial"/>
          <w:sz w:val="20"/>
          <w:szCs w:val="20"/>
        </w:rPr>
      </w:pPr>
    </w:p>
    <w:p w14:paraId="188A4F49" w14:textId="77777777" w:rsidR="002F33A1" w:rsidRPr="006C12EF" w:rsidRDefault="009640DB"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8D6F25" w:rsidRPr="006C12EF">
        <w:rPr>
          <w:rFonts w:ascii="Arial" w:hAnsi="Arial" w:cs="Arial"/>
          <w:b/>
          <w:sz w:val="20"/>
          <w:szCs w:val="20"/>
        </w:rPr>
        <w:t>č</w:t>
      </w:r>
      <w:r w:rsidR="002F33A1" w:rsidRPr="006C12EF">
        <w:rPr>
          <w:rFonts w:ascii="Arial" w:hAnsi="Arial" w:cs="Arial"/>
          <w:b/>
          <w:sz w:val="20"/>
          <w:szCs w:val="20"/>
        </w:rPr>
        <w:t>len</w:t>
      </w:r>
    </w:p>
    <w:p w14:paraId="0D106682" w14:textId="77777777" w:rsidR="008D6F25" w:rsidRPr="006C12EF" w:rsidRDefault="008D6F25" w:rsidP="006C12EF">
      <w:pPr>
        <w:pStyle w:val="Odstavekseznama"/>
        <w:spacing w:after="0" w:line="260" w:lineRule="atLeast"/>
        <w:ind w:left="426"/>
        <w:rPr>
          <w:rFonts w:ascii="Arial" w:hAnsi="Arial" w:cs="Arial"/>
          <w:b/>
          <w:sz w:val="20"/>
          <w:szCs w:val="20"/>
        </w:rPr>
      </w:pPr>
    </w:p>
    <w:p w14:paraId="49394B8A" w14:textId="77777777" w:rsidR="002F33A1" w:rsidRPr="006C12EF" w:rsidRDefault="002F33A1" w:rsidP="006C12EF">
      <w:pPr>
        <w:spacing w:line="260" w:lineRule="atLeast"/>
        <w:ind w:firstLine="1021"/>
        <w:rPr>
          <w:rFonts w:ascii="Arial" w:hAnsi="Arial" w:cs="Arial"/>
          <w:sz w:val="20"/>
          <w:szCs w:val="20"/>
        </w:rPr>
      </w:pPr>
      <w:r w:rsidRPr="006C12EF">
        <w:rPr>
          <w:rFonts w:ascii="Arial" w:eastAsia="Arial" w:hAnsi="Arial" w:cs="Arial"/>
          <w:sz w:val="20"/>
          <w:szCs w:val="20"/>
        </w:rPr>
        <w:t>(1) Merila za organiziranje in opremljanje enot, služb iz 3</w:t>
      </w:r>
      <w:r w:rsidR="00AE42B3" w:rsidRPr="006C12EF">
        <w:rPr>
          <w:rFonts w:ascii="Arial" w:eastAsia="Arial" w:hAnsi="Arial" w:cs="Arial"/>
          <w:sz w:val="20"/>
          <w:szCs w:val="20"/>
        </w:rPr>
        <w:t>2</w:t>
      </w:r>
      <w:r w:rsidRPr="006C12EF">
        <w:rPr>
          <w:rFonts w:ascii="Arial" w:eastAsia="Arial" w:hAnsi="Arial" w:cs="Arial"/>
          <w:sz w:val="20"/>
          <w:szCs w:val="20"/>
        </w:rPr>
        <w:t>. člena</w:t>
      </w:r>
      <w:r w:rsidR="008D6F25" w:rsidRPr="006C12EF">
        <w:rPr>
          <w:rFonts w:ascii="Arial" w:eastAsia="Arial" w:hAnsi="Arial" w:cs="Arial"/>
          <w:sz w:val="20"/>
          <w:szCs w:val="20"/>
        </w:rPr>
        <w:t xml:space="preserve"> te uredbe</w:t>
      </w:r>
      <w:r w:rsidRPr="006C12EF">
        <w:rPr>
          <w:rFonts w:ascii="Arial" w:eastAsia="Arial" w:hAnsi="Arial" w:cs="Arial"/>
          <w:sz w:val="20"/>
          <w:szCs w:val="20"/>
        </w:rPr>
        <w:t>, ki jih ne organizira Uprava Republike Slovenije za zaščito in reševanje, določijo pristojna ministrstva.</w:t>
      </w:r>
      <w:r w:rsidR="0034081B" w:rsidRPr="006C12EF">
        <w:rPr>
          <w:rFonts w:ascii="Arial" w:eastAsia="Arial" w:hAnsi="Arial" w:cs="Arial"/>
          <w:sz w:val="20"/>
          <w:szCs w:val="20"/>
        </w:rPr>
        <w:t xml:space="preserve"> </w:t>
      </w:r>
    </w:p>
    <w:p w14:paraId="3613BD75" w14:textId="77777777" w:rsidR="002F33A1" w:rsidRPr="006C12EF" w:rsidRDefault="002F33A1" w:rsidP="006C12EF">
      <w:pPr>
        <w:spacing w:line="260" w:lineRule="atLeast"/>
        <w:ind w:firstLine="1021"/>
        <w:rPr>
          <w:rFonts w:ascii="Arial" w:hAnsi="Arial" w:cs="Arial"/>
          <w:sz w:val="20"/>
          <w:szCs w:val="20"/>
        </w:rPr>
      </w:pPr>
    </w:p>
    <w:p w14:paraId="011A1345" w14:textId="4D07C42B"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Ministrstva, znanstveno raziskovalne organizacije, gospodarske družbe, zavodi in druge organizacije, ki organizirajo enote, ekipe oziroma zagotavljajo druge zmogljivosti, so dolžne skrbeti za njihovo organiziranost, </w:t>
      </w:r>
      <w:proofErr w:type="spellStart"/>
      <w:r w:rsidRPr="006C12EF">
        <w:rPr>
          <w:rFonts w:ascii="Arial" w:eastAsia="Arial" w:hAnsi="Arial" w:cs="Arial"/>
          <w:sz w:val="20"/>
          <w:szCs w:val="20"/>
        </w:rPr>
        <w:t>popolnjenost</w:t>
      </w:r>
      <w:proofErr w:type="spellEnd"/>
      <w:r w:rsidRPr="006C12EF">
        <w:rPr>
          <w:rFonts w:ascii="Arial" w:eastAsia="Arial" w:hAnsi="Arial" w:cs="Arial"/>
          <w:sz w:val="20"/>
          <w:szCs w:val="20"/>
        </w:rPr>
        <w:t>, usposobljenost, opremljenost in pripravljenost. Te enote, ekipe in druge zmogljivosti se aktivirajo na podlagi določil načrtov zaščite in reševanja, če za določeno enoto ali ekipo ni določen poseben načrt aktiviranja.</w:t>
      </w:r>
    </w:p>
    <w:p w14:paraId="6061DCB6" w14:textId="77777777" w:rsidR="008D6F25" w:rsidRPr="006C12EF" w:rsidRDefault="008D6F25" w:rsidP="006C12EF">
      <w:pPr>
        <w:spacing w:line="260" w:lineRule="atLeast"/>
        <w:rPr>
          <w:rFonts w:ascii="Arial" w:hAnsi="Arial" w:cs="Arial"/>
          <w:sz w:val="20"/>
          <w:szCs w:val="20"/>
        </w:rPr>
      </w:pPr>
    </w:p>
    <w:p w14:paraId="255D1720" w14:textId="77777777" w:rsidR="002F33A1" w:rsidRPr="006C12EF" w:rsidRDefault="008D6F25"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7F4CDFDE" w14:textId="77777777" w:rsidR="008D6F25" w:rsidRPr="006C12EF" w:rsidRDefault="008D6F25" w:rsidP="006C12EF">
      <w:pPr>
        <w:pStyle w:val="Odstavekseznama"/>
        <w:spacing w:after="0" w:line="260" w:lineRule="atLeast"/>
        <w:ind w:left="426"/>
        <w:rPr>
          <w:rFonts w:ascii="Arial" w:hAnsi="Arial" w:cs="Arial"/>
          <w:b/>
          <w:sz w:val="20"/>
          <w:szCs w:val="20"/>
        </w:rPr>
      </w:pPr>
    </w:p>
    <w:p w14:paraId="43353F29"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Uprava Republike Slovenije za zaščito in reševanje lahko za dopolnjevanje, usklajevanje in poenotenje organizacijskih meril, zlasti pa za določitev in uveljavitev tipizirane zaščitne in reševalne opreme, ki jo uporabljajo različne enote, službe in druge operativne sestave pri izvajanju zaščite, reševanja in pomoči ob različnih vrstah nesreč v skladu s to uredbo, imenuje stalne ali občasne strokovne delovne skupine, v katere se imenujejo predstavniki enot, služb in drugih operativnih sestav, ki take naloge opravljajo. Uprava Republike Slovenije za zaščito in reševanje zagotavlja pogoje za delo delovnih skupin.</w:t>
      </w:r>
    </w:p>
    <w:p w14:paraId="6CC4D6F1" w14:textId="77777777" w:rsidR="002F33A1" w:rsidRPr="006C12EF" w:rsidRDefault="002F33A1" w:rsidP="006C12EF">
      <w:pPr>
        <w:spacing w:line="260" w:lineRule="atLeast"/>
        <w:rPr>
          <w:rFonts w:ascii="Arial" w:hAnsi="Arial" w:cs="Arial"/>
          <w:sz w:val="20"/>
          <w:szCs w:val="20"/>
        </w:rPr>
      </w:pPr>
    </w:p>
    <w:p w14:paraId="5676CD97" w14:textId="77777777" w:rsidR="002F33A1" w:rsidRPr="006C12EF" w:rsidRDefault="002F33A1" w:rsidP="006C12EF">
      <w:pPr>
        <w:spacing w:line="260" w:lineRule="atLeast"/>
        <w:rPr>
          <w:rFonts w:ascii="Arial" w:hAnsi="Arial" w:cs="Arial"/>
          <w:sz w:val="20"/>
          <w:szCs w:val="20"/>
        </w:rPr>
      </w:pPr>
    </w:p>
    <w:p w14:paraId="26BA0561" w14:textId="77777777" w:rsidR="002F33A1" w:rsidRPr="006C12EF" w:rsidRDefault="002F33A1" w:rsidP="00DA7D00">
      <w:pPr>
        <w:spacing w:line="260" w:lineRule="atLeast"/>
        <w:jc w:val="center"/>
        <w:rPr>
          <w:rFonts w:ascii="Arial" w:hAnsi="Arial" w:cs="Arial"/>
          <w:sz w:val="20"/>
          <w:szCs w:val="20"/>
        </w:rPr>
      </w:pPr>
      <w:r w:rsidRPr="006C12EF">
        <w:rPr>
          <w:rFonts w:ascii="Arial" w:eastAsia="Arial" w:hAnsi="Arial" w:cs="Arial"/>
          <w:caps/>
          <w:sz w:val="20"/>
          <w:szCs w:val="20"/>
        </w:rPr>
        <w:t>III. MERILA ZA IZOBRAŽEVANJE IN USPOSABLJANJE</w:t>
      </w:r>
    </w:p>
    <w:p w14:paraId="06917A19" w14:textId="77777777" w:rsidR="00DA7D00" w:rsidRDefault="00DA7D00" w:rsidP="006C12EF">
      <w:pPr>
        <w:spacing w:line="260" w:lineRule="atLeast"/>
        <w:rPr>
          <w:rFonts w:ascii="Arial" w:eastAsia="Arial" w:hAnsi="Arial" w:cs="Arial"/>
          <w:caps/>
          <w:sz w:val="20"/>
          <w:szCs w:val="20"/>
        </w:rPr>
      </w:pPr>
    </w:p>
    <w:p w14:paraId="496D26D1" w14:textId="492AB5E9" w:rsidR="002F33A1" w:rsidRPr="006C12EF" w:rsidRDefault="002F33A1" w:rsidP="006C12EF">
      <w:pPr>
        <w:spacing w:line="260" w:lineRule="atLeast"/>
        <w:rPr>
          <w:rFonts w:ascii="Arial" w:hAnsi="Arial" w:cs="Arial"/>
          <w:sz w:val="20"/>
          <w:szCs w:val="20"/>
        </w:rPr>
      </w:pPr>
      <w:r w:rsidRPr="006C12EF">
        <w:rPr>
          <w:rFonts w:ascii="Arial" w:eastAsia="Arial" w:hAnsi="Arial" w:cs="Arial"/>
          <w:caps/>
          <w:sz w:val="20"/>
          <w:szCs w:val="20"/>
        </w:rPr>
        <w:t>1. Usposabljanje pripadnikov Civilne zaščite</w:t>
      </w:r>
    </w:p>
    <w:p w14:paraId="7B76EBD3" w14:textId="77777777" w:rsidR="002F33A1" w:rsidRPr="006C12EF" w:rsidRDefault="002F33A1" w:rsidP="006C12EF">
      <w:pPr>
        <w:spacing w:line="260" w:lineRule="atLeast"/>
        <w:rPr>
          <w:rFonts w:ascii="Arial" w:hAnsi="Arial" w:cs="Arial"/>
          <w:sz w:val="20"/>
          <w:szCs w:val="20"/>
        </w:rPr>
      </w:pPr>
    </w:p>
    <w:p w14:paraId="1C41FDEF" w14:textId="77777777" w:rsidR="009640DB" w:rsidRPr="006C12EF" w:rsidRDefault="009640DB" w:rsidP="006C12EF">
      <w:pPr>
        <w:spacing w:line="260" w:lineRule="atLeast"/>
        <w:rPr>
          <w:rFonts w:ascii="Arial" w:hAnsi="Arial" w:cs="Arial"/>
          <w:sz w:val="20"/>
          <w:szCs w:val="20"/>
        </w:rPr>
      </w:pPr>
    </w:p>
    <w:p w14:paraId="2AB76C1A" w14:textId="77777777" w:rsidR="002F33A1" w:rsidRPr="006C12EF" w:rsidRDefault="008D6F25"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2F33A1" w:rsidRPr="006C12EF">
        <w:rPr>
          <w:rFonts w:ascii="Arial" w:hAnsi="Arial" w:cs="Arial"/>
          <w:b/>
          <w:sz w:val="20"/>
          <w:szCs w:val="20"/>
        </w:rPr>
        <w:t>člen</w:t>
      </w:r>
    </w:p>
    <w:p w14:paraId="59BAF6B6" w14:textId="77777777" w:rsidR="002F33A1" w:rsidRPr="006C12EF" w:rsidRDefault="002F33A1" w:rsidP="006C12EF">
      <w:pPr>
        <w:spacing w:line="260" w:lineRule="atLeast"/>
        <w:jc w:val="center"/>
        <w:rPr>
          <w:rFonts w:ascii="Arial" w:hAnsi="Arial" w:cs="Arial"/>
          <w:sz w:val="20"/>
          <w:szCs w:val="20"/>
          <w:highlight w:val="yellow"/>
        </w:rPr>
      </w:pPr>
    </w:p>
    <w:p w14:paraId="74979914" w14:textId="77777777" w:rsidR="002F33A1" w:rsidRPr="006C12EF" w:rsidRDefault="008D6F25" w:rsidP="006C12EF">
      <w:pPr>
        <w:spacing w:line="260" w:lineRule="atLeast"/>
        <w:ind w:firstLine="1021"/>
        <w:jc w:val="both"/>
        <w:rPr>
          <w:rFonts w:ascii="Arial" w:hAnsi="Arial" w:cs="Arial"/>
          <w:sz w:val="20"/>
          <w:szCs w:val="20"/>
        </w:rPr>
      </w:pPr>
      <w:r w:rsidRPr="006C12EF">
        <w:rPr>
          <w:rFonts w:ascii="Arial" w:hAnsi="Arial" w:cs="Arial"/>
          <w:color w:val="292B2C"/>
          <w:sz w:val="20"/>
          <w:szCs w:val="20"/>
        </w:rPr>
        <w:t>(</w:t>
      </w:r>
      <w:r w:rsidR="002F33A1" w:rsidRPr="006C12EF">
        <w:rPr>
          <w:rFonts w:ascii="Arial" w:hAnsi="Arial" w:cs="Arial"/>
          <w:color w:val="292B2C"/>
          <w:sz w:val="20"/>
          <w:szCs w:val="20"/>
        </w:rPr>
        <w:t>1) Usposabljanje pripadnikov Civilne zaščite organizirajo Uprava Republike Slovenije za zaščito in reševanje, občine ter gospodarske družbe, zavodi in druge organizacije ter državni organi, ki organizirajo Civilno zaščito.</w:t>
      </w:r>
    </w:p>
    <w:p w14:paraId="76D882DB" w14:textId="77777777" w:rsidR="002F33A1" w:rsidRPr="006C12EF" w:rsidRDefault="002F33A1" w:rsidP="006C12EF">
      <w:pPr>
        <w:spacing w:line="260" w:lineRule="atLeast"/>
        <w:ind w:firstLine="1021"/>
        <w:jc w:val="both"/>
        <w:rPr>
          <w:rFonts w:ascii="Arial" w:hAnsi="Arial" w:cs="Arial"/>
          <w:sz w:val="20"/>
          <w:szCs w:val="20"/>
          <w:highlight w:val="yellow"/>
        </w:rPr>
      </w:pPr>
    </w:p>
    <w:p w14:paraId="6B210FA8"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 xml:space="preserve">(2) Programe usposabljanja pripadnikov Civilne zaščite izvajajo Izobraževalni center za zaščito in reševanje Republike Slovenije pri Upravi Republike Slovenije za zaščito in reševanje, državni in občinski organi </w:t>
      </w:r>
      <w:r w:rsidR="004D1A08" w:rsidRPr="006C12EF">
        <w:rPr>
          <w:rFonts w:ascii="Arial" w:hAnsi="Arial" w:cs="Arial"/>
          <w:sz w:val="20"/>
          <w:szCs w:val="20"/>
        </w:rPr>
        <w:t>ter</w:t>
      </w:r>
      <w:r w:rsidRPr="006C12EF">
        <w:rPr>
          <w:rFonts w:ascii="Arial" w:hAnsi="Arial" w:cs="Arial"/>
          <w:sz w:val="20"/>
          <w:szCs w:val="20"/>
        </w:rPr>
        <w:t xml:space="preserve"> izobraževalne organizacije, ki izpolnjujejo predpisane pogoje. Uprava Republike Slovenije za zaščito in reševanje lahko za ta namen sklene tudi pogodbe z zavodi ter organizacijami na področju reševalnih dejavnosti. </w:t>
      </w:r>
    </w:p>
    <w:p w14:paraId="6E6282DC" w14:textId="77777777" w:rsidR="002F33A1" w:rsidRPr="006C12EF" w:rsidRDefault="002F33A1" w:rsidP="006C12EF">
      <w:pPr>
        <w:spacing w:line="260" w:lineRule="atLeast"/>
        <w:ind w:firstLine="1021"/>
        <w:jc w:val="both"/>
        <w:rPr>
          <w:rFonts w:ascii="Arial" w:hAnsi="Arial" w:cs="Arial"/>
          <w:sz w:val="20"/>
          <w:szCs w:val="20"/>
        </w:rPr>
      </w:pPr>
    </w:p>
    <w:p w14:paraId="5443223D" w14:textId="77777777" w:rsidR="002F33A1" w:rsidRPr="006C12EF" w:rsidRDefault="002F33A1" w:rsidP="006C12EF">
      <w:pPr>
        <w:spacing w:line="260" w:lineRule="atLeast"/>
        <w:ind w:firstLine="1021"/>
        <w:jc w:val="both"/>
        <w:rPr>
          <w:rFonts w:ascii="Arial" w:hAnsi="Arial" w:cs="Arial"/>
          <w:sz w:val="20"/>
          <w:szCs w:val="20"/>
        </w:rPr>
      </w:pPr>
      <w:r w:rsidRPr="006C12EF" w:rsidDel="009105F5">
        <w:rPr>
          <w:rFonts w:ascii="Arial" w:hAnsi="Arial" w:cs="Arial"/>
          <w:sz w:val="20"/>
          <w:szCs w:val="20"/>
        </w:rPr>
        <w:t xml:space="preserve"> </w:t>
      </w:r>
      <w:r w:rsidRPr="006C12EF">
        <w:rPr>
          <w:rFonts w:ascii="Arial" w:hAnsi="Arial" w:cs="Arial"/>
          <w:sz w:val="20"/>
          <w:szCs w:val="20"/>
        </w:rPr>
        <w:t>(3) Izvajalce programov usposabljanja pripadnikov Civilne zaščite izberejo in določijo organi</w:t>
      </w:r>
      <w:r w:rsidR="008D6F25" w:rsidRPr="006C12EF">
        <w:rPr>
          <w:rFonts w:ascii="Arial" w:hAnsi="Arial" w:cs="Arial"/>
          <w:sz w:val="20"/>
          <w:szCs w:val="20"/>
        </w:rPr>
        <w:t>,</w:t>
      </w:r>
      <w:r w:rsidRPr="006C12EF">
        <w:rPr>
          <w:rFonts w:ascii="Arial" w:hAnsi="Arial" w:cs="Arial"/>
          <w:sz w:val="20"/>
          <w:szCs w:val="20"/>
        </w:rPr>
        <w:t xml:space="preserve"> pristojni za organiziranje enot in služb Civilne zaščite. Izvajalci programov morajo izpolnjevati pogoje, ki jih v skladu z zakonom predpiše minister, pristojen za varstvo pred naravnimi in drugimi nesrečami.</w:t>
      </w:r>
    </w:p>
    <w:p w14:paraId="2E8562CA" w14:textId="77777777" w:rsidR="002F33A1" w:rsidRPr="006C12EF" w:rsidRDefault="002F33A1" w:rsidP="006C12EF">
      <w:pPr>
        <w:spacing w:line="260" w:lineRule="atLeast"/>
        <w:ind w:firstLine="1021"/>
        <w:jc w:val="both"/>
        <w:rPr>
          <w:rFonts w:ascii="Arial" w:hAnsi="Arial" w:cs="Arial"/>
          <w:sz w:val="20"/>
          <w:szCs w:val="20"/>
        </w:rPr>
      </w:pPr>
    </w:p>
    <w:p w14:paraId="4E2BB70C" w14:textId="77777777" w:rsidR="002F33A1" w:rsidRPr="006C12EF" w:rsidRDefault="002F33A1" w:rsidP="006C12EF">
      <w:pPr>
        <w:tabs>
          <w:tab w:val="left" w:pos="567"/>
        </w:tabs>
        <w:autoSpaceDE w:val="0"/>
        <w:autoSpaceDN w:val="0"/>
        <w:spacing w:line="260" w:lineRule="atLeast"/>
        <w:ind w:firstLine="1021"/>
        <w:jc w:val="both"/>
        <w:rPr>
          <w:rFonts w:ascii="Arial" w:hAnsi="Arial" w:cs="Arial"/>
          <w:sz w:val="20"/>
          <w:szCs w:val="20"/>
        </w:rPr>
      </w:pPr>
      <w:r w:rsidRPr="006C12EF">
        <w:rPr>
          <w:rFonts w:ascii="Arial" w:hAnsi="Arial" w:cs="Arial"/>
          <w:sz w:val="20"/>
          <w:szCs w:val="20"/>
        </w:rPr>
        <w:tab/>
        <w:t xml:space="preserve">(4) Temeljna in dopolnilna usposabljanja članov enot za prvo pomoč Civilne zaščite ali drugih ekip za prvo pomoč, usposabljanja za prvo pomoč drugih enot ter pripadnikov oziroma članov reševalnih služb, ki jih organizirajo društva in nevladne organizacije v skladu s to uredbo in drugimi predpisi o varstvu pred naravnimi in drugimi nesrečami, izvaja Rdeči križ Slovenije po programih, ki jih </w:t>
      </w:r>
      <w:r w:rsidR="000D27D5" w:rsidRPr="006C12EF">
        <w:rPr>
          <w:rFonts w:ascii="Arial" w:hAnsi="Arial" w:cs="Arial"/>
          <w:sz w:val="20"/>
          <w:szCs w:val="20"/>
        </w:rPr>
        <w:t>predlaga</w:t>
      </w:r>
      <w:r w:rsidRPr="006C12EF">
        <w:rPr>
          <w:rFonts w:ascii="Arial" w:hAnsi="Arial" w:cs="Arial"/>
          <w:sz w:val="20"/>
          <w:szCs w:val="20"/>
        </w:rPr>
        <w:t xml:space="preserve"> Strokovni center Rdečega križa Slovenije za prvo pomoč in podpiše minister</w:t>
      </w:r>
      <w:r w:rsidR="008D6F25" w:rsidRPr="006C12EF">
        <w:rPr>
          <w:rFonts w:ascii="Arial" w:hAnsi="Arial" w:cs="Arial"/>
          <w:sz w:val="20"/>
          <w:szCs w:val="20"/>
        </w:rPr>
        <w:t>,</w:t>
      </w:r>
      <w:r w:rsidRPr="006C12EF">
        <w:rPr>
          <w:rFonts w:ascii="Arial" w:hAnsi="Arial" w:cs="Arial"/>
          <w:sz w:val="20"/>
          <w:szCs w:val="20"/>
        </w:rPr>
        <w:t xml:space="preserve"> pristojen za varstvo pred naravnimi in drugimi nesrečami. </w:t>
      </w:r>
    </w:p>
    <w:p w14:paraId="7E1A3520" w14:textId="77777777" w:rsidR="002F33A1" w:rsidRPr="006C12EF" w:rsidRDefault="002F33A1" w:rsidP="006C12EF">
      <w:pPr>
        <w:spacing w:line="260" w:lineRule="atLeast"/>
        <w:ind w:firstLine="1021"/>
        <w:jc w:val="both"/>
        <w:rPr>
          <w:rFonts w:ascii="Arial" w:hAnsi="Arial" w:cs="Arial"/>
          <w:sz w:val="20"/>
          <w:szCs w:val="20"/>
          <w:highlight w:val="yellow"/>
        </w:rPr>
      </w:pPr>
    </w:p>
    <w:p w14:paraId="7C124BD4" w14:textId="15293680"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(5)</w:t>
      </w:r>
      <w:r w:rsidR="0034081B" w:rsidRPr="006C12EF">
        <w:rPr>
          <w:rFonts w:ascii="Arial" w:hAnsi="Arial" w:cs="Arial"/>
          <w:sz w:val="20"/>
          <w:szCs w:val="20"/>
        </w:rPr>
        <w:t xml:space="preserve"> </w:t>
      </w:r>
      <w:r w:rsidRPr="006C12EF">
        <w:rPr>
          <w:rFonts w:ascii="Arial" w:hAnsi="Arial" w:cs="Arial"/>
          <w:sz w:val="20"/>
          <w:szCs w:val="20"/>
        </w:rPr>
        <w:t xml:space="preserve">Uprava Republike Slovenije za zaščito in reševanje na podlagi mednarodnih obveznosti države </w:t>
      </w:r>
      <w:r w:rsidR="00D9361C" w:rsidRPr="006C12EF">
        <w:rPr>
          <w:rFonts w:ascii="Arial" w:hAnsi="Arial" w:cs="Arial"/>
          <w:sz w:val="20"/>
          <w:szCs w:val="20"/>
        </w:rPr>
        <w:t xml:space="preserve">organizira in izvaja </w:t>
      </w:r>
      <w:r w:rsidRPr="006C12EF">
        <w:rPr>
          <w:rFonts w:ascii="Arial" w:hAnsi="Arial" w:cs="Arial"/>
          <w:sz w:val="20"/>
          <w:szCs w:val="20"/>
        </w:rPr>
        <w:t xml:space="preserve">tudi usposabljanja v sodelovanju z Evropsko unijo, Natom, Organizacijo združenih narodov in drugimi mednarodnimi organizacijami oziroma </w:t>
      </w:r>
      <w:r w:rsidR="00D9361C" w:rsidRPr="006C12EF">
        <w:rPr>
          <w:rFonts w:ascii="Arial" w:hAnsi="Arial" w:cs="Arial"/>
          <w:sz w:val="20"/>
          <w:szCs w:val="20"/>
        </w:rPr>
        <w:t xml:space="preserve">organizira in izvaja usposabljanja v skladu </w:t>
      </w:r>
      <w:r w:rsidRPr="006C12EF">
        <w:rPr>
          <w:rFonts w:ascii="Arial" w:hAnsi="Arial" w:cs="Arial"/>
          <w:sz w:val="20"/>
          <w:szCs w:val="20"/>
        </w:rPr>
        <w:t>odločitvami Vlade Republike Slovenije.</w:t>
      </w:r>
    </w:p>
    <w:p w14:paraId="64F40F88" w14:textId="77777777" w:rsidR="002F33A1" w:rsidRPr="006C12EF" w:rsidRDefault="002F33A1" w:rsidP="006C12EF">
      <w:pPr>
        <w:spacing w:line="260" w:lineRule="atLeast"/>
        <w:rPr>
          <w:rFonts w:ascii="Arial" w:hAnsi="Arial" w:cs="Arial"/>
          <w:sz w:val="20"/>
          <w:szCs w:val="20"/>
        </w:rPr>
      </w:pPr>
    </w:p>
    <w:p w14:paraId="0204B6A4" w14:textId="77777777" w:rsidR="002F33A1" w:rsidRPr="006C12EF" w:rsidRDefault="002F33A1" w:rsidP="006C12EF">
      <w:pPr>
        <w:spacing w:line="260" w:lineRule="atLeast"/>
        <w:rPr>
          <w:rFonts w:ascii="Arial" w:hAnsi="Arial" w:cs="Arial"/>
          <w:sz w:val="20"/>
          <w:szCs w:val="20"/>
        </w:rPr>
      </w:pPr>
    </w:p>
    <w:p w14:paraId="09DF6A14" w14:textId="77777777" w:rsidR="002F33A1" w:rsidRPr="006C12EF" w:rsidRDefault="002F33A1" w:rsidP="006C12EF">
      <w:pPr>
        <w:spacing w:line="260" w:lineRule="atLeast"/>
        <w:jc w:val="both"/>
        <w:rPr>
          <w:rFonts w:ascii="Arial" w:eastAsia="Arial" w:hAnsi="Arial" w:cs="Arial"/>
          <w:caps/>
          <w:sz w:val="20"/>
          <w:szCs w:val="20"/>
        </w:rPr>
      </w:pPr>
      <w:r w:rsidRPr="006C12EF">
        <w:rPr>
          <w:rFonts w:ascii="Arial" w:eastAsia="Arial" w:hAnsi="Arial" w:cs="Arial"/>
          <w:caps/>
          <w:sz w:val="20"/>
          <w:szCs w:val="20"/>
        </w:rPr>
        <w:t>2. usposabljanje pripadnikov enot ter služb društev in drugih nevladnih organizacij</w:t>
      </w:r>
    </w:p>
    <w:p w14:paraId="43EF826F" w14:textId="77777777" w:rsidR="006C12EF" w:rsidRPr="006C12EF" w:rsidRDefault="006C12EF" w:rsidP="006C12EF">
      <w:pPr>
        <w:spacing w:line="260" w:lineRule="atLeast"/>
        <w:rPr>
          <w:rFonts w:ascii="Arial" w:eastAsia="Arial" w:hAnsi="Arial" w:cs="Arial"/>
          <w:caps/>
          <w:sz w:val="20"/>
          <w:szCs w:val="20"/>
        </w:rPr>
      </w:pPr>
    </w:p>
    <w:p w14:paraId="0BB6088A" w14:textId="77777777" w:rsidR="002F33A1" w:rsidRPr="006C12EF" w:rsidRDefault="00FD00B7" w:rsidP="006C12EF">
      <w:pPr>
        <w:spacing w:line="260" w:lineRule="atLeast"/>
        <w:rPr>
          <w:rFonts w:ascii="Arial" w:hAnsi="Arial" w:cs="Arial"/>
          <w:sz w:val="20"/>
          <w:szCs w:val="20"/>
        </w:rPr>
      </w:pPr>
      <w:r w:rsidRPr="006C12EF">
        <w:rPr>
          <w:rFonts w:ascii="Arial" w:eastAsia="Arial" w:hAnsi="Arial" w:cs="Arial"/>
          <w:b/>
          <w:bCs/>
          <w:sz w:val="20"/>
          <w:szCs w:val="20"/>
        </w:rPr>
        <w:t xml:space="preserve">1. </w:t>
      </w:r>
      <w:r w:rsidR="002F33A1" w:rsidRPr="006C12EF">
        <w:rPr>
          <w:rFonts w:ascii="Arial" w:eastAsia="Arial" w:hAnsi="Arial" w:cs="Arial"/>
          <w:b/>
          <w:bCs/>
          <w:sz w:val="20"/>
          <w:szCs w:val="20"/>
        </w:rPr>
        <w:t>Usposabljanje gasilcev</w:t>
      </w:r>
    </w:p>
    <w:p w14:paraId="61723EBE" w14:textId="566BA288" w:rsidR="002F33A1" w:rsidRDefault="002F33A1" w:rsidP="006C12EF">
      <w:pPr>
        <w:spacing w:line="260" w:lineRule="atLeast"/>
        <w:rPr>
          <w:rFonts w:ascii="Arial" w:hAnsi="Arial" w:cs="Arial"/>
          <w:sz w:val="20"/>
          <w:szCs w:val="20"/>
        </w:rPr>
      </w:pPr>
    </w:p>
    <w:p w14:paraId="7A471CCF" w14:textId="77777777" w:rsidR="006C12EF" w:rsidRPr="006C12EF" w:rsidRDefault="006C12EF" w:rsidP="006C12EF">
      <w:pPr>
        <w:spacing w:line="260" w:lineRule="atLeast"/>
        <w:rPr>
          <w:rFonts w:ascii="Arial" w:hAnsi="Arial" w:cs="Arial"/>
          <w:sz w:val="20"/>
          <w:szCs w:val="20"/>
        </w:rPr>
      </w:pPr>
    </w:p>
    <w:p w14:paraId="76DDEA18" w14:textId="77777777" w:rsidR="002F33A1" w:rsidRPr="006C12EF" w:rsidRDefault="00D9361C"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č</w:t>
      </w:r>
      <w:r w:rsidR="002F33A1" w:rsidRPr="006C12EF">
        <w:rPr>
          <w:rFonts w:ascii="Arial" w:hAnsi="Arial" w:cs="Arial"/>
          <w:b/>
          <w:sz w:val="20"/>
          <w:szCs w:val="20"/>
        </w:rPr>
        <w:t>len</w:t>
      </w:r>
    </w:p>
    <w:p w14:paraId="3A6A8A36" w14:textId="77777777" w:rsidR="00D9361C" w:rsidRPr="006C12EF" w:rsidRDefault="00D9361C" w:rsidP="006C12EF">
      <w:pPr>
        <w:pStyle w:val="Odstavekseznama"/>
        <w:spacing w:after="0" w:line="260" w:lineRule="atLeast"/>
        <w:ind w:left="426"/>
        <w:rPr>
          <w:rFonts w:ascii="Arial" w:hAnsi="Arial" w:cs="Arial"/>
          <w:b/>
          <w:sz w:val="20"/>
          <w:szCs w:val="20"/>
        </w:rPr>
      </w:pPr>
    </w:p>
    <w:p w14:paraId="24451E3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Gasilska zveza Slovenije, gasilske zveze in prostovoljna gasilska društva izvajajo usposabljanje prostovoljnih gasilcev za izvajanje javne gasilske službe po programih, ki jih sprejmejo pristojni organi Gasilske zveze Slovenije</w:t>
      </w:r>
      <w:r w:rsidR="00D9361C" w:rsidRPr="006C12EF">
        <w:rPr>
          <w:rFonts w:ascii="Arial" w:eastAsia="Arial" w:hAnsi="Arial" w:cs="Arial"/>
          <w:sz w:val="20"/>
          <w:szCs w:val="20"/>
        </w:rPr>
        <w:t>,</w:t>
      </w:r>
      <w:r w:rsidRPr="006C12EF">
        <w:rPr>
          <w:rFonts w:ascii="Arial" w:eastAsia="Arial" w:hAnsi="Arial" w:cs="Arial"/>
          <w:sz w:val="20"/>
          <w:szCs w:val="20"/>
        </w:rPr>
        <w:t xml:space="preserve"> in po programih, ki jih predpiše minister, pristojen za varstvo pred naravnimi in drugimi nesrečami.</w:t>
      </w:r>
    </w:p>
    <w:p w14:paraId="0AA62E8E" w14:textId="77777777" w:rsidR="002F33A1" w:rsidRPr="006C12EF" w:rsidRDefault="002F33A1" w:rsidP="006C12EF">
      <w:pPr>
        <w:spacing w:line="260" w:lineRule="atLeast"/>
        <w:ind w:firstLine="1021"/>
        <w:jc w:val="both"/>
        <w:rPr>
          <w:rFonts w:ascii="Arial" w:hAnsi="Arial" w:cs="Arial"/>
          <w:sz w:val="20"/>
          <w:szCs w:val="20"/>
        </w:rPr>
      </w:pPr>
    </w:p>
    <w:p w14:paraId="2454C4F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Izobraževalni center za zaščito in reševanje Republike Slovenije pri Upravi Republike Slovenije za zaščito in reševanje izvaja v Gasilski šoli temeljno in dopolnilno usposabljanje poklicnih </w:t>
      </w:r>
      <w:r w:rsidRPr="006C12EF">
        <w:rPr>
          <w:rFonts w:ascii="Arial" w:eastAsia="Arial" w:hAnsi="Arial" w:cs="Arial"/>
          <w:sz w:val="20"/>
          <w:szCs w:val="20"/>
        </w:rPr>
        <w:lastRenderedPageBreak/>
        <w:t>gasilcev po programih usposabljanja, ki jih predpiše minister, pristojen za varstvo pred naravnimi in drugimi nesrečami.</w:t>
      </w:r>
    </w:p>
    <w:p w14:paraId="63162215" w14:textId="77777777" w:rsidR="002F33A1" w:rsidRPr="006C12EF" w:rsidRDefault="002F33A1" w:rsidP="006C12EF">
      <w:pPr>
        <w:spacing w:line="260" w:lineRule="atLeast"/>
        <w:ind w:firstLine="1021"/>
        <w:jc w:val="both"/>
        <w:rPr>
          <w:rFonts w:ascii="Arial" w:hAnsi="Arial" w:cs="Arial"/>
          <w:sz w:val="20"/>
          <w:szCs w:val="20"/>
        </w:rPr>
      </w:pPr>
    </w:p>
    <w:p w14:paraId="6326695A" w14:textId="77777777" w:rsidR="002F33A1" w:rsidRPr="006C12EF" w:rsidRDefault="002F33A1" w:rsidP="006C12EF">
      <w:pPr>
        <w:spacing w:line="260" w:lineRule="atLeast"/>
        <w:ind w:firstLine="1021"/>
        <w:jc w:val="both"/>
        <w:rPr>
          <w:rFonts w:ascii="Arial" w:eastAsia="Arial" w:hAnsi="Arial" w:cs="Arial"/>
          <w:sz w:val="20"/>
          <w:szCs w:val="20"/>
        </w:rPr>
      </w:pPr>
      <w:r w:rsidRPr="006C12EF" w:rsidDel="00777D09">
        <w:rPr>
          <w:rFonts w:ascii="Arial" w:eastAsia="Arial" w:hAnsi="Arial" w:cs="Arial"/>
          <w:sz w:val="20"/>
          <w:szCs w:val="20"/>
        </w:rPr>
        <w:t xml:space="preserve"> </w:t>
      </w:r>
      <w:r w:rsidRPr="006C12EF">
        <w:rPr>
          <w:rFonts w:ascii="Arial" w:eastAsia="Arial" w:hAnsi="Arial" w:cs="Arial"/>
          <w:sz w:val="20"/>
          <w:szCs w:val="20"/>
        </w:rPr>
        <w:t>(3) Izobraževalni center za zaščito in reševanje Republike Slovenije pri Upravi Republike Slovenije za zaščito in reševanje izvaja v Gasilski šoli tudi zahtevnejša s programi določena usposabljanja za prostovoljne gasilce, ki jih predpiše minister, pristojen za varstvo pred naravnimi in drugimi nesrečami.</w:t>
      </w:r>
    </w:p>
    <w:p w14:paraId="53A486D9" w14:textId="77777777" w:rsidR="002F33A1" w:rsidRPr="006C12EF" w:rsidRDefault="002F33A1" w:rsidP="006C12EF">
      <w:pPr>
        <w:spacing w:line="260" w:lineRule="atLeast"/>
        <w:ind w:firstLine="1021"/>
        <w:jc w:val="both"/>
        <w:rPr>
          <w:rFonts w:ascii="Arial" w:eastAsia="Arial" w:hAnsi="Arial" w:cs="Arial"/>
          <w:sz w:val="20"/>
          <w:szCs w:val="20"/>
        </w:rPr>
      </w:pPr>
    </w:p>
    <w:p w14:paraId="69D614E9" w14:textId="77777777" w:rsidR="002F33A1" w:rsidRPr="006C12EF" w:rsidRDefault="002F33A1" w:rsidP="006C12EF">
      <w:pPr>
        <w:spacing w:line="260" w:lineRule="atLeast"/>
        <w:ind w:firstLine="1021"/>
        <w:jc w:val="both"/>
        <w:rPr>
          <w:rFonts w:ascii="Arial" w:hAnsi="Arial" w:cs="Arial"/>
          <w:color w:val="292B2C"/>
          <w:sz w:val="20"/>
          <w:szCs w:val="20"/>
          <w:shd w:val="clear" w:color="auto" w:fill="FFFFFF"/>
        </w:rPr>
      </w:pPr>
      <w:r w:rsidRPr="006C12EF">
        <w:rPr>
          <w:rFonts w:ascii="Arial" w:hAnsi="Arial" w:cs="Arial"/>
          <w:color w:val="292B2C"/>
          <w:sz w:val="20"/>
          <w:szCs w:val="20"/>
          <w:shd w:val="clear" w:color="auto" w:fill="FFFFFF"/>
        </w:rPr>
        <w:t> (5) Uprava Republike Slovenije za zaščito in reševanje uskladi z Gasilsko zvezo Slovenije</w:t>
      </w:r>
      <w:r w:rsidR="0034081B" w:rsidRPr="006C12EF">
        <w:rPr>
          <w:rFonts w:ascii="Arial" w:hAnsi="Arial" w:cs="Arial"/>
          <w:color w:val="292B2C"/>
          <w:sz w:val="20"/>
          <w:szCs w:val="20"/>
          <w:shd w:val="clear" w:color="auto" w:fill="FFFFFF"/>
        </w:rPr>
        <w:t xml:space="preserve"> </w:t>
      </w:r>
      <w:r w:rsidRPr="006C12EF">
        <w:rPr>
          <w:rFonts w:ascii="Arial" w:hAnsi="Arial" w:cs="Arial"/>
          <w:color w:val="292B2C"/>
          <w:sz w:val="20"/>
          <w:szCs w:val="20"/>
          <w:shd w:val="clear" w:color="auto" w:fill="FFFFFF"/>
        </w:rPr>
        <w:t>programe za temeljno in dopolnilno usposabljanje ter programe za izpite prostovoljnih gasilcev. Z</w:t>
      </w:r>
      <w:r w:rsidR="0034081B" w:rsidRPr="006C12EF">
        <w:rPr>
          <w:rFonts w:ascii="Arial" w:hAnsi="Arial" w:cs="Arial"/>
          <w:color w:val="292B2C"/>
          <w:sz w:val="20"/>
          <w:szCs w:val="20"/>
          <w:shd w:val="clear" w:color="auto" w:fill="FFFFFF"/>
        </w:rPr>
        <w:t xml:space="preserve"> </w:t>
      </w:r>
      <w:r w:rsidRPr="006C12EF">
        <w:rPr>
          <w:rFonts w:ascii="Arial" w:hAnsi="Arial" w:cs="Arial"/>
          <w:color w:val="292B2C"/>
          <w:sz w:val="20"/>
          <w:szCs w:val="20"/>
          <w:shd w:val="clear" w:color="auto" w:fill="FFFFFF"/>
        </w:rPr>
        <w:t>Združenjem slovenskih poklicnih gasilcev</w:t>
      </w:r>
      <w:r w:rsidR="0034081B" w:rsidRPr="006C12EF">
        <w:rPr>
          <w:rFonts w:ascii="Arial" w:hAnsi="Arial" w:cs="Arial"/>
          <w:color w:val="292B2C"/>
          <w:sz w:val="20"/>
          <w:szCs w:val="20"/>
          <w:shd w:val="clear" w:color="auto" w:fill="FFFFFF"/>
        </w:rPr>
        <w:t xml:space="preserve"> </w:t>
      </w:r>
      <w:r w:rsidRPr="006C12EF">
        <w:rPr>
          <w:rFonts w:ascii="Arial" w:hAnsi="Arial" w:cs="Arial"/>
          <w:color w:val="292B2C"/>
          <w:sz w:val="20"/>
          <w:szCs w:val="20"/>
          <w:shd w:val="clear" w:color="auto" w:fill="FFFFFF"/>
        </w:rPr>
        <w:t>uskladi</w:t>
      </w:r>
      <w:r w:rsidR="0034081B" w:rsidRPr="006C12EF">
        <w:rPr>
          <w:rFonts w:ascii="Arial" w:hAnsi="Arial" w:cs="Arial"/>
          <w:color w:val="292B2C"/>
          <w:sz w:val="20"/>
          <w:szCs w:val="20"/>
          <w:shd w:val="clear" w:color="auto" w:fill="FFFFFF"/>
        </w:rPr>
        <w:t xml:space="preserve"> </w:t>
      </w:r>
      <w:r w:rsidRPr="006C12EF">
        <w:rPr>
          <w:rFonts w:ascii="Arial" w:hAnsi="Arial" w:cs="Arial"/>
          <w:color w:val="292B2C"/>
          <w:sz w:val="20"/>
          <w:szCs w:val="20"/>
          <w:shd w:val="clear" w:color="auto" w:fill="FFFFFF"/>
        </w:rPr>
        <w:t>programe za usposabljanje poklicnih gasilcev ter programe za strokovne izpite poklicnih gasilcev.</w:t>
      </w:r>
    </w:p>
    <w:p w14:paraId="28D4FBE5" w14:textId="77777777" w:rsidR="002F33A1" w:rsidRPr="006C12EF" w:rsidRDefault="002F33A1" w:rsidP="006C12EF">
      <w:pPr>
        <w:spacing w:line="260" w:lineRule="atLeast"/>
        <w:rPr>
          <w:rFonts w:ascii="Arial" w:eastAsia="Arial" w:hAnsi="Arial" w:cs="Arial"/>
          <w:sz w:val="20"/>
          <w:szCs w:val="20"/>
        </w:rPr>
      </w:pPr>
    </w:p>
    <w:p w14:paraId="0DD05144" w14:textId="77777777" w:rsidR="002F33A1" w:rsidRPr="006C12EF" w:rsidRDefault="002F33A1" w:rsidP="006C12EF">
      <w:pPr>
        <w:spacing w:line="260" w:lineRule="atLeast"/>
        <w:ind w:firstLine="567"/>
        <w:rPr>
          <w:rFonts w:ascii="Arial" w:eastAsia="Arial" w:hAnsi="Arial" w:cs="Arial"/>
          <w:sz w:val="20"/>
          <w:szCs w:val="20"/>
        </w:rPr>
      </w:pPr>
    </w:p>
    <w:p w14:paraId="0BCA65B6" w14:textId="77777777" w:rsidR="002F33A1" w:rsidRPr="006C12EF" w:rsidRDefault="00FD00B7" w:rsidP="006C12EF">
      <w:pPr>
        <w:spacing w:line="260" w:lineRule="atLeast"/>
        <w:rPr>
          <w:rFonts w:ascii="Arial" w:eastAsia="Arial" w:hAnsi="Arial" w:cs="Arial"/>
          <w:b/>
          <w:sz w:val="20"/>
          <w:szCs w:val="20"/>
        </w:rPr>
      </w:pPr>
      <w:r w:rsidRPr="006C12EF">
        <w:rPr>
          <w:rFonts w:ascii="Arial" w:eastAsia="Arial" w:hAnsi="Arial" w:cs="Arial"/>
          <w:b/>
          <w:sz w:val="20"/>
          <w:szCs w:val="20"/>
        </w:rPr>
        <w:t xml:space="preserve">2. </w:t>
      </w:r>
      <w:r w:rsidR="002F33A1" w:rsidRPr="006C12EF">
        <w:rPr>
          <w:rFonts w:ascii="Arial" w:eastAsia="Arial" w:hAnsi="Arial" w:cs="Arial"/>
          <w:b/>
          <w:sz w:val="20"/>
          <w:szCs w:val="20"/>
        </w:rPr>
        <w:t>Usposabljanje gorskih reševalcev</w:t>
      </w:r>
    </w:p>
    <w:p w14:paraId="6EACBFF2" w14:textId="691C855E" w:rsidR="002F33A1" w:rsidRDefault="002F33A1" w:rsidP="006C12EF">
      <w:pPr>
        <w:spacing w:line="260" w:lineRule="atLeast"/>
        <w:rPr>
          <w:rFonts w:ascii="Arial" w:eastAsia="Arial" w:hAnsi="Arial" w:cs="Arial"/>
          <w:sz w:val="20"/>
          <w:szCs w:val="20"/>
        </w:rPr>
      </w:pPr>
    </w:p>
    <w:p w14:paraId="0635622F" w14:textId="77777777" w:rsidR="006C12EF" w:rsidRPr="006C12EF" w:rsidRDefault="006C12EF" w:rsidP="006C12EF">
      <w:pPr>
        <w:spacing w:line="260" w:lineRule="atLeast"/>
        <w:rPr>
          <w:rFonts w:ascii="Arial" w:eastAsia="Arial" w:hAnsi="Arial" w:cs="Arial"/>
          <w:sz w:val="20"/>
          <w:szCs w:val="20"/>
        </w:rPr>
      </w:pPr>
    </w:p>
    <w:p w14:paraId="744C9608" w14:textId="77777777" w:rsidR="002F33A1" w:rsidRPr="006C12EF" w:rsidRDefault="00545DDA"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2F33A1" w:rsidRPr="006C12EF">
        <w:rPr>
          <w:rFonts w:ascii="Arial" w:hAnsi="Arial" w:cs="Arial"/>
          <w:b/>
          <w:sz w:val="20"/>
          <w:szCs w:val="20"/>
        </w:rPr>
        <w:t xml:space="preserve">člen </w:t>
      </w:r>
    </w:p>
    <w:p w14:paraId="39249922" w14:textId="77777777" w:rsidR="002F33A1" w:rsidRPr="006C12EF" w:rsidRDefault="002F33A1" w:rsidP="006C12EF">
      <w:pPr>
        <w:shd w:val="clear" w:color="auto" w:fill="FFFFFF"/>
        <w:spacing w:line="260" w:lineRule="atLeast"/>
        <w:ind w:firstLine="1021"/>
        <w:jc w:val="both"/>
        <w:rPr>
          <w:rFonts w:ascii="Arial" w:hAnsi="Arial" w:cs="Arial"/>
          <w:sz w:val="20"/>
          <w:szCs w:val="20"/>
        </w:rPr>
      </w:pPr>
      <w:r w:rsidRPr="006C12EF">
        <w:rPr>
          <w:rFonts w:ascii="Arial" w:hAnsi="Arial" w:cs="Arial"/>
          <w:sz w:val="20"/>
          <w:szCs w:val="20"/>
        </w:rPr>
        <w:t>(1) Gorska reševalna zveza Slovenije izvaja usposabljanja gorskih reševalcev.</w:t>
      </w:r>
    </w:p>
    <w:p w14:paraId="4C137A4D" w14:textId="77777777" w:rsidR="002F33A1" w:rsidRPr="006C12EF" w:rsidRDefault="002F33A1" w:rsidP="006C12EF">
      <w:pPr>
        <w:shd w:val="clear" w:color="auto" w:fill="FFFFFF"/>
        <w:spacing w:line="260" w:lineRule="atLeast"/>
        <w:ind w:firstLine="1021"/>
        <w:jc w:val="both"/>
        <w:rPr>
          <w:rFonts w:ascii="Arial" w:hAnsi="Arial" w:cs="Arial"/>
          <w:sz w:val="20"/>
          <w:szCs w:val="20"/>
        </w:rPr>
      </w:pPr>
      <w:r w:rsidRPr="006C12EF">
        <w:rPr>
          <w:rFonts w:ascii="Arial" w:hAnsi="Arial" w:cs="Arial"/>
          <w:sz w:val="20"/>
          <w:szCs w:val="20"/>
        </w:rPr>
        <w:t>(2) Uprava Republike Slovenije za zaščito in reševanje v sodelovanju z Gorsko reševalno zvezo Slovenije uskladi programe za temeljno in dopolnilno usposabljanje gorskih reševalcev ter programe za izpite gorskih reševalcev.</w:t>
      </w:r>
    </w:p>
    <w:p w14:paraId="2247CAB8" w14:textId="77777777" w:rsidR="002F33A1" w:rsidRPr="006C12EF" w:rsidRDefault="002F33A1" w:rsidP="006C12EF">
      <w:pPr>
        <w:shd w:val="clear" w:color="auto" w:fill="FFFFFF"/>
        <w:spacing w:line="260" w:lineRule="atLeast"/>
        <w:ind w:firstLine="1021"/>
        <w:jc w:val="both"/>
        <w:rPr>
          <w:rFonts w:ascii="Arial" w:hAnsi="Arial" w:cs="Arial"/>
          <w:sz w:val="20"/>
          <w:szCs w:val="20"/>
        </w:rPr>
      </w:pPr>
    </w:p>
    <w:p w14:paraId="3738BA27" w14:textId="77777777" w:rsidR="002F33A1" w:rsidRPr="006C12EF" w:rsidRDefault="002F33A1" w:rsidP="006C12EF">
      <w:pPr>
        <w:shd w:val="clear" w:color="auto" w:fill="FFFFFF"/>
        <w:spacing w:line="260" w:lineRule="atLeast"/>
        <w:ind w:firstLine="1021"/>
        <w:jc w:val="both"/>
        <w:rPr>
          <w:rFonts w:ascii="Arial" w:hAnsi="Arial" w:cs="Arial"/>
          <w:sz w:val="20"/>
          <w:szCs w:val="20"/>
        </w:rPr>
      </w:pPr>
      <w:r w:rsidRPr="006C12EF">
        <w:rPr>
          <w:rFonts w:ascii="Arial" w:hAnsi="Arial" w:cs="Arial"/>
          <w:sz w:val="20"/>
          <w:szCs w:val="20"/>
        </w:rPr>
        <w:t xml:space="preserve">(3) Uprava Republike Slovenije za zaščito in reševanje predpiše obrazec potrdila o opravljenem usposabljanju in način vodenja evidence izdanih potrdil. </w:t>
      </w:r>
    </w:p>
    <w:p w14:paraId="164A44AF" w14:textId="77777777" w:rsidR="002F33A1" w:rsidRPr="006C12EF" w:rsidRDefault="002F33A1" w:rsidP="006C12EF">
      <w:pPr>
        <w:shd w:val="clear" w:color="auto" w:fill="FFFFFF"/>
        <w:spacing w:line="260" w:lineRule="atLeast"/>
        <w:ind w:firstLine="1021"/>
        <w:rPr>
          <w:rFonts w:ascii="Arial" w:hAnsi="Arial" w:cs="Arial"/>
          <w:sz w:val="20"/>
          <w:szCs w:val="20"/>
        </w:rPr>
      </w:pPr>
      <w:r w:rsidRPr="006C12EF">
        <w:rPr>
          <w:rFonts w:ascii="Arial" w:hAnsi="Arial" w:cs="Arial"/>
          <w:sz w:val="20"/>
          <w:szCs w:val="20"/>
        </w:rPr>
        <w:t xml:space="preserve">                                                             </w:t>
      </w:r>
    </w:p>
    <w:p w14:paraId="3A39B13C"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hAnsi="Arial" w:cs="Arial"/>
          <w:sz w:val="20"/>
          <w:szCs w:val="20"/>
        </w:rPr>
        <w:t>(4) Gorska reševalna zveza Slovenije ima pri opravljanju svojih dejavnosti naslednja pooblastila:</w:t>
      </w:r>
    </w:p>
    <w:p w14:paraId="52512576" w14:textId="77777777" w:rsidR="002F33A1" w:rsidRPr="006C12EF" w:rsidRDefault="002F33A1" w:rsidP="006C12EF">
      <w:pPr>
        <w:numPr>
          <w:ilvl w:val="0"/>
          <w:numId w:val="40"/>
        </w:numPr>
        <w:spacing w:line="260" w:lineRule="atLeast"/>
        <w:jc w:val="both"/>
        <w:rPr>
          <w:rFonts w:ascii="Arial" w:hAnsi="Arial" w:cs="Arial"/>
          <w:sz w:val="20"/>
          <w:szCs w:val="20"/>
        </w:rPr>
      </w:pPr>
      <w:r w:rsidRPr="006C12EF">
        <w:rPr>
          <w:rFonts w:ascii="Arial" w:hAnsi="Arial" w:cs="Arial"/>
          <w:sz w:val="20"/>
          <w:szCs w:val="20"/>
        </w:rPr>
        <w:t>izvaja obvezna usposabljanja (z izvajanjem vaj, seminarjev, tečajev) za gorskega reševalca po programih, ki jih predlaga Gorska reševalna zveza Slovenije v sodelovanju z Upravo Republike Slovenije za zaščito in reševanje;</w:t>
      </w:r>
    </w:p>
    <w:p w14:paraId="0E16F178" w14:textId="77777777" w:rsidR="002F33A1" w:rsidRPr="006C12EF" w:rsidRDefault="002F33A1" w:rsidP="006C12EF">
      <w:pPr>
        <w:numPr>
          <w:ilvl w:val="0"/>
          <w:numId w:val="40"/>
        </w:numPr>
        <w:spacing w:line="260" w:lineRule="atLeast"/>
        <w:jc w:val="both"/>
        <w:rPr>
          <w:rFonts w:ascii="Arial" w:hAnsi="Arial" w:cs="Arial"/>
          <w:sz w:val="20"/>
          <w:szCs w:val="20"/>
        </w:rPr>
      </w:pPr>
      <w:r w:rsidRPr="006C12EF">
        <w:rPr>
          <w:rFonts w:ascii="Arial" w:hAnsi="Arial" w:cs="Arial"/>
          <w:sz w:val="20"/>
          <w:szCs w:val="20"/>
        </w:rPr>
        <w:t>izvaja usposabljanje (z izvajanjem vaj, seminarjev, tečajev) za specialnosti gorskega reševanja po programih, ki jih predlaga Gorska reševalna zveza Slovenije v sodelovanju z</w:t>
      </w:r>
      <w:r w:rsidR="0034081B" w:rsidRPr="006C12EF">
        <w:rPr>
          <w:rFonts w:ascii="Arial" w:hAnsi="Arial" w:cs="Arial"/>
          <w:sz w:val="20"/>
          <w:szCs w:val="20"/>
        </w:rPr>
        <w:t xml:space="preserve"> </w:t>
      </w:r>
      <w:r w:rsidRPr="006C12EF">
        <w:rPr>
          <w:rFonts w:ascii="Arial" w:hAnsi="Arial" w:cs="Arial"/>
          <w:sz w:val="20"/>
          <w:szCs w:val="20"/>
        </w:rPr>
        <w:t>Upravo Republike Slovenije za zaščito in reševanje;</w:t>
      </w:r>
    </w:p>
    <w:p w14:paraId="213A34A7" w14:textId="77777777" w:rsidR="002F33A1" w:rsidRPr="006C12EF" w:rsidRDefault="002F33A1" w:rsidP="006C12EF">
      <w:pPr>
        <w:numPr>
          <w:ilvl w:val="0"/>
          <w:numId w:val="40"/>
        </w:numPr>
        <w:spacing w:line="260" w:lineRule="atLeast"/>
        <w:jc w:val="both"/>
        <w:rPr>
          <w:rFonts w:ascii="Arial" w:hAnsi="Arial" w:cs="Arial"/>
          <w:sz w:val="20"/>
          <w:szCs w:val="20"/>
        </w:rPr>
      </w:pPr>
      <w:r w:rsidRPr="006C12EF">
        <w:rPr>
          <w:rFonts w:ascii="Arial" w:hAnsi="Arial" w:cs="Arial"/>
          <w:sz w:val="20"/>
          <w:szCs w:val="20"/>
        </w:rPr>
        <w:t>izvaja usposabljanje organizatorjev turističnih aktivnosti na nedostopnih ali težje dostopnih območjih z namenom izboljšanja varnosti udeležencev po programu, ki ga predlaga Gorska reševalna zveza Slovenije s soglasjem Uprave Republike za zaščito in reševanje;</w:t>
      </w:r>
    </w:p>
    <w:p w14:paraId="5102BD03" w14:textId="77777777" w:rsidR="002F33A1" w:rsidRPr="006C12EF" w:rsidRDefault="002F33A1" w:rsidP="006C12EF">
      <w:pPr>
        <w:numPr>
          <w:ilvl w:val="0"/>
          <w:numId w:val="40"/>
        </w:numPr>
        <w:spacing w:line="260" w:lineRule="atLeast"/>
        <w:jc w:val="both"/>
        <w:rPr>
          <w:rFonts w:ascii="Arial" w:hAnsi="Arial" w:cs="Arial"/>
          <w:sz w:val="20"/>
          <w:szCs w:val="20"/>
        </w:rPr>
      </w:pPr>
      <w:r w:rsidRPr="006C12EF">
        <w:rPr>
          <w:rFonts w:ascii="Arial" w:hAnsi="Arial" w:cs="Arial"/>
          <w:sz w:val="20"/>
          <w:szCs w:val="20"/>
        </w:rPr>
        <w:t>prepove nepooblaščenim osebam dostop v bližino kraja intervencije, pokliče policijo za zavarovanje kraja dogodka in izvede druge potrebne ukrepe za preprečitev nastanka škodljivih posledice</w:t>
      </w:r>
      <w:r w:rsidR="000D27D5" w:rsidRPr="006C12EF">
        <w:rPr>
          <w:rFonts w:ascii="Arial" w:hAnsi="Arial" w:cs="Arial"/>
          <w:sz w:val="20"/>
          <w:szCs w:val="20"/>
        </w:rPr>
        <w:t>.</w:t>
      </w:r>
    </w:p>
    <w:p w14:paraId="711A0DD4" w14:textId="4904624A" w:rsidR="002F33A1" w:rsidRDefault="002F33A1" w:rsidP="006C12EF">
      <w:pPr>
        <w:spacing w:line="260" w:lineRule="atLeast"/>
        <w:ind w:left="360"/>
        <w:jc w:val="both"/>
        <w:rPr>
          <w:rFonts w:ascii="Arial" w:hAnsi="Arial" w:cs="Arial"/>
          <w:sz w:val="20"/>
          <w:szCs w:val="20"/>
        </w:rPr>
      </w:pPr>
    </w:p>
    <w:p w14:paraId="483B9A15" w14:textId="77777777" w:rsidR="006C12EF" w:rsidRPr="006C12EF" w:rsidRDefault="006C12EF" w:rsidP="006C12EF">
      <w:pPr>
        <w:spacing w:line="260" w:lineRule="atLeast"/>
        <w:ind w:left="360"/>
        <w:jc w:val="both"/>
        <w:rPr>
          <w:rFonts w:ascii="Arial" w:hAnsi="Arial" w:cs="Arial"/>
          <w:sz w:val="20"/>
          <w:szCs w:val="20"/>
        </w:rPr>
      </w:pPr>
    </w:p>
    <w:p w14:paraId="0F9173E2" w14:textId="77777777" w:rsidR="002F33A1" w:rsidRPr="006C12EF" w:rsidRDefault="006D6300" w:rsidP="006C12EF">
      <w:pPr>
        <w:keepNext/>
        <w:keepLines/>
        <w:spacing w:line="260" w:lineRule="atLeast"/>
        <w:rPr>
          <w:rFonts w:ascii="Arial" w:eastAsia="Arial" w:hAnsi="Arial" w:cs="Arial"/>
          <w:b/>
          <w:bCs/>
          <w:sz w:val="20"/>
          <w:szCs w:val="20"/>
        </w:rPr>
      </w:pPr>
      <w:r w:rsidRPr="006C12EF">
        <w:rPr>
          <w:rFonts w:ascii="Arial" w:eastAsia="Arial" w:hAnsi="Arial" w:cs="Arial"/>
          <w:b/>
          <w:bCs/>
          <w:sz w:val="20"/>
          <w:szCs w:val="20"/>
        </w:rPr>
        <w:t xml:space="preserve">3. </w:t>
      </w:r>
      <w:r w:rsidR="002F33A1" w:rsidRPr="006C12EF">
        <w:rPr>
          <w:rFonts w:ascii="Arial" w:eastAsia="Arial" w:hAnsi="Arial" w:cs="Arial"/>
          <w:b/>
          <w:bCs/>
          <w:sz w:val="20"/>
          <w:szCs w:val="20"/>
        </w:rPr>
        <w:t>Usposabljanje drugih enot ter služb društev in drugih nevladnih organizacij</w:t>
      </w:r>
    </w:p>
    <w:p w14:paraId="5A174DF0" w14:textId="77777777" w:rsidR="00136801" w:rsidRPr="006C12EF" w:rsidRDefault="00136801" w:rsidP="006C12EF">
      <w:pPr>
        <w:keepNext/>
        <w:keepLines/>
        <w:spacing w:line="260" w:lineRule="atLeast"/>
        <w:rPr>
          <w:rFonts w:ascii="Arial" w:hAnsi="Arial" w:cs="Arial"/>
          <w:sz w:val="20"/>
          <w:szCs w:val="20"/>
        </w:rPr>
      </w:pPr>
    </w:p>
    <w:p w14:paraId="4B15C9CD" w14:textId="77777777" w:rsidR="002F33A1" w:rsidRPr="006C12EF" w:rsidRDefault="002F33A1" w:rsidP="006C12EF">
      <w:pPr>
        <w:keepNext/>
        <w:keepLines/>
        <w:spacing w:line="260" w:lineRule="atLeast"/>
        <w:rPr>
          <w:rFonts w:ascii="Arial" w:hAnsi="Arial" w:cs="Arial"/>
          <w:sz w:val="20"/>
          <w:szCs w:val="20"/>
        </w:rPr>
      </w:pPr>
    </w:p>
    <w:p w14:paraId="1DEBA09B" w14:textId="77777777" w:rsidR="002F33A1" w:rsidRPr="006C12EF" w:rsidRDefault="00D9361C" w:rsidP="006C12EF">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2F33A1" w:rsidRPr="006C12EF">
        <w:rPr>
          <w:rFonts w:ascii="Arial" w:hAnsi="Arial" w:cs="Arial"/>
          <w:b/>
          <w:sz w:val="20"/>
          <w:szCs w:val="20"/>
        </w:rPr>
        <w:t>člen</w:t>
      </w:r>
    </w:p>
    <w:p w14:paraId="737D19B2" w14:textId="77777777" w:rsidR="00D9361C" w:rsidRPr="006C12EF" w:rsidRDefault="00D9361C" w:rsidP="006C12EF">
      <w:pPr>
        <w:pStyle w:val="Odstavekseznama"/>
        <w:keepNext/>
        <w:keepLines/>
        <w:spacing w:after="0" w:line="260" w:lineRule="atLeast"/>
        <w:ind w:left="426"/>
        <w:rPr>
          <w:rFonts w:ascii="Arial" w:hAnsi="Arial" w:cs="Arial"/>
          <w:sz w:val="20"/>
          <w:szCs w:val="20"/>
        </w:rPr>
      </w:pPr>
    </w:p>
    <w:p w14:paraId="214FB521" w14:textId="77777777" w:rsidR="002F33A1" w:rsidRPr="006C12EF" w:rsidRDefault="002F33A1" w:rsidP="006C12EF">
      <w:pPr>
        <w:keepNext/>
        <w:keepLines/>
        <w:spacing w:line="260" w:lineRule="atLeast"/>
        <w:ind w:firstLine="1021"/>
        <w:jc w:val="both"/>
        <w:rPr>
          <w:rFonts w:ascii="Arial" w:hAnsi="Arial" w:cs="Arial"/>
          <w:sz w:val="20"/>
          <w:szCs w:val="20"/>
        </w:rPr>
      </w:pPr>
      <w:r w:rsidRPr="006C12EF">
        <w:rPr>
          <w:rFonts w:ascii="Arial" w:eastAsia="Arial" w:hAnsi="Arial" w:cs="Arial"/>
          <w:sz w:val="20"/>
          <w:szCs w:val="20"/>
        </w:rPr>
        <w:t>Društva in druge nevladne organizacije</w:t>
      </w:r>
      <w:r w:rsidR="003D4CF5" w:rsidRPr="006C12EF">
        <w:rPr>
          <w:rFonts w:ascii="Arial" w:eastAsia="Arial" w:hAnsi="Arial" w:cs="Arial"/>
          <w:sz w:val="20"/>
          <w:szCs w:val="20"/>
        </w:rPr>
        <w:t>,</w:t>
      </w:r>
      <w:r w:rsidRPr="006C12EF">
        <w:rPr>
          <w:rFonts w:ascii="Arial" w:eastAsia="Arial" w:hAnsi="Arial" w:cs="Arial"/>
          <w:sz w:val="20"/>
          <w:szCs w:val="20"/>
        </w:rPr>
        <w:t xml:space="preserve"> določene s to uredbo</w:t>
      </w:r>
      <w:r w:rsidR="003D4CF5" w:rsidRPr="006C12EF">
        <w:rPr>
          <w:rFonts w:ascii="Arial" w:eastAsia="Arial" w:hAnsi="Arial" w:cs="Arial"/>
          <w:sz w:val="20"/>
          <w:szCs w:val="20"/>
        </w:rPr>
        <w:t>,</w:t>
      </w:r>
      <w:r w:rsidRPr="006C12EF">
        <w:rPr>
          <w:rFonts w:ascii="Arial" w:eastAsia="Arial" w:hAnsi="Arial" w:cs="Arial"/>
          <w:sz w:val="20"/>
          <w:szCs w:val="20"/>
        </w:rPr>
        <w:t xml:space="preserve"> so dolžne organizirati in izvajati usposabljanje članov svojih enot, služb in drugih operativnih sestav za opravljanje nalog zaščite, reševanja in pomoči po predpisanih programih usposabljanja in v skladu s pravili svoje stroke.</w:t>
      </w:r>
    </w:p>
    <w:p w14:paraId="6D68D8B6" w14:textId="77777777" w:rsidR="006C12EF" w:rsidRPr="006C12EF" w:rsidRDefault="006C12EF" w:rsidP="006C12EF">
      <w:pPr>
        <w:spacing w:line="260" w:lineRule="atLeast"/>
        <w:rPr>
          <w:rFonts w:ascii="Arial" w:hAnsi="Arial" w:cs="Arial"/>
          <w:sz w:val="20"/>
          <w:szCs w:val="20"/>
        </w:rPr>
      </w:pPr>
    </w:p>
    <w:p w14:paraId="3BC49C5B" w14:textId="77777777" w:rsidR="002F33A1" w:rsidRPr="006C12EF" w:rsidRDefault="00D218C6"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D9361C" w:rsidRPr="006C12EF">
        <w:rPr>
          <w:rFonts w:ascii="Arial" w:hAnsi="Arial" w:cs="Arial"/>
          <w:b/>
          <w:sz w:val="20"/>
          <w:szCs w:val="20"/>
        </w:rPr>
        <w:t>č</w:t>
      </w:r>
      <w:r w:rsidR="002F33A1" w:rsidRPr="006C12EF">
        <w:rPr>
          <w:rFonts w:ascii="Arial" w:hAnsi="Arial" w:cs="Arial"/>
          <w:b/>
          <w:sz w:val="20"/>
          <w:szCs w:val="20"/>
        </w:rPr>
        <w:t>len</w:t>
      </w:r>
    </w:p>
    <w:p w14:paraId="00AF326B" w14:textId="77777777" w:rsidR="00D9361C" w:rsidRPr="006C12EF" w:rsidRDefault="00D9361C" w:rsidP="006C12EF">
      <w:pPr>
        <w:pStyle w:val="Odstavekseznama"/>
        <w:spacing w:after="0" w:line="260" w:lineRule="atLeast"/>
        <w:ind w:left="426"/>
        <w:rPr>
          <w:rFonts w:ascii="Arial" w:hAnsi="Arial" w:cs="Arial"/>
          <w:sz w:val="20"/>
          <w:szCs w:val="20"/>
        </w:rPr>
      </w:pPr>
    </w:p>
    <w:p w14:paraId="5C2DE0CD"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lastRenderedPageBreak/>
        <w:t>(1) Izobraževalni center za zaščito in reševanje Republike Slovenije pri Upravi Republike Slovenije za zaščito in reševanje izvaja usposabljanje enot, služb in drugih operativnih sestav</w:t>
      </w:r>
      <w:r w:rsidR="003D4CF5" w:rsidRPr="006C12EF">
        <w:rPr>
          <w:rFonts w:ascii="Arial" w:eastAsia="Arial" w:hAnsi="Arial" w:cs="Arial"/>
          <w:sz w:val="20"/>
          <w:szCs w:val="20"/>
        </w:rPr>
        <w:t>ov</w:t>
      </w:r>
      <w:r w:rsidRPr="006C12EF">
        <w:rPr>
          <w:rFonts w:ascii="Arial" w:eastAsia="Arial" w:hAnsi="Arial" w:cs="Arial"/>
          <w:sz w:val="20"/>
          <w:szCs w:val="20"/>
        </w:rPr>
        <w:t xml:space="preserve"> iz prejšnjega člena za opravljanje predvsem zahtevnejših nalog zaščite, reševanja in pomoči po programih, ki jih pripravijo pristojni organi društev in nevladnih organizacij in h katerim da soglasje ali jih predpiše minister, pristojen za varstvo pred naravnimi in drugimi nesrečami.</w:t>
      </w:r>
    </w:p>
    <w:p w14:paraId="6715FF93" w14:textId="77777777" w:rsidR="002F33A1" w:rsidRPr="006C12EF" w:rsidRDefault="002F33A1" w:rsidP="006C12EF">
      <w:pPr>
        <w:spacing w:line="260" w:lineRule="atLeast"/>
        <w:ind w:firstLine="1021"/>
        <w:rPr>
          <w:rFonts w:ascii="Arial" w:hAnsi="Arial" w:cs="Arial"/>
          <w:sz w:val="20"/>
          <w:szCs w:val="20"/>
        </w:rPr>
      </w:pPr>
    </w:p>
    <w:p w14:paraId="51FA8D4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Če društva in druge nevladne organizacije izvajajo programe usposabljanja za opravljanje nalog v skladu z </w:t>
      </w:r>
      <w:r w:rsidR="00D218C6" w:rsidRPr="006C12EF">
        <w:rPr>
          <w:rFonts w:ascii="Arial" w:eastAsia="Arial" w:hAnsi="Arial" w:cs="Arial"/>
          <w:sz w:val="20"/>
          <w:szCs w:val="20"/>
        </w:rPr>
        <w:t>zakonom, ki ureja</w:t>
      </w:r>
      <w:r w:rsidRPr="006C12EF">
        <w:rPr>
          <w:rFonts w:ascii="Arial" w:eastAsia="Arial" w:hAnsi="Arial" w:cs="Arial"/>
          <w:sz w:val="20"/>
          <w:szCs w:val="20"/>
        </w:rPr>
        <w:t xml:space="preserve"> </w:t>
      </w:r>
      <w:r w:rsidR="00D218C6" w:rsidRPr="006C12EF">
        <w:rPr>
          <w:rFonts w:ascii="Arial" w:eastAsia="Arial" w:hAnsi="Arial" w:cs="Arial"/>
          <w:sz w:val="20"/>
          <w:szCs w:val="20"/>
        </w:rPr>
        <w:t>varstvo</w:t>
      </w:r>
      <w:r w:rsidRPr="006C12EF">
        <w:rPr>
          <w:rFonts w:ascii="Arial" w:eastAsia="Arial" w:hAnsi="Arial" w:cs="Arial"/>
          <w:sz w:val="20"/>
          <w:szCs w:val="20"/>
        </w:rPr>
        <w:t xml:space="preserve"> pred naravnimi in drugimi nesrečami</w:t>
      </w:r>
      <w:r w:rsidR="00D218C6" w:rsidRPr="006C12EF">
        <w:rPr>
          <w:rFonts w:ascii="Arial" w:eastAsia="Arial" w:hAnsi="Arial" w:cs="Arial"/>
          <w:sz w:val="20"/>
          <w:szCs w:val="20"/>
        </w:rPr>
        <w:t>,</w:t>
      </w:r>
      <w:r w:rsidRPr="006C12EF">
        <w:rPr>
          <w:rFonts w:ascii="Arial" w:eastAsia="Arial" w:hAnsi="Arial" w:cs="Arial"/>
          <w:sz w:val="20"/>
          <w:szCs w:val="20"/>
        </w:rPr>
        <w:t xml:space="preserve"> in to uredbo</w:t>
      </w:r>
      <w:r w:rsidR="007D1B35" w:rsidRPr="006C12EF">
        <w:rPr>
          <w:rFonts w:ascii="Arial" w:eastAsia="Arial" w:hAnsi="Arial" w:cs="Arial"/>
          <w:sz w:val="20"/>
          <w:szCs w:val="20"/>
        </w:rPr>
        <w:t>,</w:t>
      </w:r>
      <w:r w:rsidRPr="006C12EF">
        <w:rPr>
          <w:rFonts w:ascii="Arial" w:eastAsia="Arial" w:hAnsi="Arial" w:cs="Arial"/>
          <w:sz w:val="20"/>
          <w:szCs w:val="20"/>
        </w:rPr>
        <w:t xml:space="preserve"> v Izobraževalnem centru za zaščito in reševanje Republike Slovenije pri Upravi Republike Slovenije za zaščito in reševanje, za njih veljajo enaki pogoji </w:t>
      </w:r>
      <w:r w:rsidR="000D27D5" w:rsidRPr="006C12EF">
        <w:rPr>
          <w:rFonts w:ascii="Arial" w:eastAsia="Arial" w:hAnsi="Arial" w:cs="Arial"/>
          <w:sz w:val="20"/>
          <w:szCs w:val="20"/>
        </w:rPr>
        <w:t xml:space="preserve">uporabe </w:t>
      </w:r>
      <w:r w:rsidRPr="006C12EF">
        <w:rPr>
          <w:rFonts w:ascii="Arial" w:eastAsia="Arial" w:hAnsi="Arial" w:cs="Arial"/>
          <w:sz w:val="20"/>
          <w:szCs w:val="20"/>
        </w:rPr>
        <w:t>kot za uporabnike sredstev državnega proračuna.</w:t>
      </w:r>
    </w:p>
    <w:p w14:paraId="140BE08D" w14:textId="77777777" w:rsidR="002F33A1" w:rsidRPr="006C12EF" w:rsidRDefault="002F33A1" w:rsidP="006C12EF">
      <w:pPr>
        <w:spacing w:line="260" w:lineRule="atLeast"/>
        <w:rPr>
          <w:rFonts w:ascii="Arial" w:hAnsi="Arial" w:cs="Arial"/>
          <w:sz w:val="20"/>
          <w:szCs w:val="20"/>
        </w:rPr>
      </w:pPr>
    </w:p>
    <w:p w14:paraId="26B23453" w14:textId="77777777" w:rsidR="002F33A1" w:rsidRPr="006C12EF" w:rsidRDefault="002F33A1" w:rsidP="006C12EF">
      <w:pPr>
        <w:spacing w:line="260" w:lineRule="atLeast"/>
        <w:rPr>
          <w:rFonts w:ascii="Arial" w:hAnsi="Arial" w:cs="Arial"/>
          <w:sz w:val="20"/>
          <w:szCs w:val="20"/>
        </w:rPr>
      </w:pPr>
    </w:p>
    <w:p w14:paraId="1D8E2959" w14:textId="77777777" w:rsidR="002F33A1" w:rsidRPr="006C12EF" w:rsidRDefault="006D6300" w:rsidP="006C12EF">
      <w:pPr>
        <w:spacing w:line="260" w:lineRule="atLeast"/>
        <w:rPr>
          <w:rFonts w:ascii="Arial" w:hAnsi="Arial" w:cs="Arial"/>
          <w:sz w:val="20"/>
          <w:szCs w:val="20"/>
        </w:rPr>
      </w:pPr>
      <w:r w:rsidRPr="006C12EF">
        <w:rPr>
          <w:rFonts w:ascii="Arial" w:eastAsia="Arial" w:hAnsi="Arial" w:cs="Arial"/>
          <w:b/>
          <w:bCs/>
          <w:sz w:val="20"/>
          <w:szCs w:val="20"/>
        </w:rPr>
        <w:t xml:space="preserve">4. </w:t>
      </w:r>
      <w:r w:rsidR="002F33A1" w:rsidRPr="006C12EF">
        <w:rPr>
          <w:rFonts w:ascii="Arial" w:eastAsia="Arial" w:hAnsi="Arial" w:cs="Arial"/>
          <w:b/>
          <w:bCs/>
          <w:sz w:val="20"/>
          <w:szCs w:val="20"/>
        </w:rPr>
        <w:t>Usposabljanje enot, služb in centrov za zaščito, reševanje in pomoč, ki jih organizirajo državni organi</w:t>
      </w:r>
    </w:p>
    <w:p w14:paraId="71D502F6" w14:textId="6A4EB2C7" w:rsidR="002F33A1" w:rsidRDefault="002F33A1" w:rsidP="006C12EF">
      <w:pPr>
        <w:spacing w:line="260" w:lineRule="atLeast"/>
        <w:rPr>
          <w:rFonts w:ascii="Arial" w:hAnsi="Arial" w:cs="Arial"/>
          <w:sz w:val="20"/>
          <w:szCs w:val="20"/>
        </w:rPr>
      </w:pPr>
    </w:p>
    <w:p w14:paraId="682D7573" w14:textId="77777777" w:rsidR="006C12EF" w:rsidRPr="006C12EF" w:rsidRDefault="006C12EF" w:rsidP="006C12EF">
      <w:pPr>
        <w:spacing w:line="260" w:lineRule="atLeast"/>
        <w:rPr>
          <w:rFonts w:ascii="Arial" w:hAnsi="Arial" w:cs="Arial"/>
          <w:sz w:val="20"/>
          <w:szCs w:val="20"/>
        </w:rPr>
      </w:pPr>
    </w:p>
    <w:p w14:paraId="13DF8A16" w14:textId="77777777" w:rsidR="002F33A1" w:rsidRPr="006C12EF" w:rsidRDefault="00D218C6"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č</w:t>
      </w:r>
      <w:r w:rsidR="002F33A1" w:rsidRPr="006C12EF">
        <w:rPr>
          <w:rFonts w:ascii="Arial" w:hAnsi="Arial" w:cs="Arial"/>
          <w:b/>
          <w:sz w:val="20"/>
          <w:szCs w:val="20"/>
        </w:rPr>
        <w:t>len</w:t>
      </w:r>
    </w:p>
    <w:p w14:paraId="01C12512" w14:textId="77777777" w:rsidR="00D218C6" w:rsidRPr="006C12EF" w:rsidRDefault="00D218C6" w:rsidP="006C12EF">
      <w:pPr>
        <w:pStyle w:val="Odstavekseznama"/>
        <w:spacing w:after="0" w:line="260" w:lineRule="atLeast"/>
        <w:ind w:left="426"/>
        <w:rPr>
          <w:rFonts w:ascii="Arial" w:hAnsi="Arial" w:cs="Arial"/>
          <w:b/>
          <w:sz w:val="20"/>
          <w:szCs w:val="20"/>
        </w:rPr>
      </w:pPr>
    </w:p>
    <w:p w14:paraId="69B7C40E"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(1) Izobraževalni center za zaščito in reševanje Republike Slovenije pri Upravi Republike Slovenije za zaščito in reševanje izvaja usposabljanje pripadnikov enot, služb in centrov iz 3</w:t>
      </w:r>
      <w:r w:rsidR="00AE42B3" w:rsidRPr="006C12EF">
        <w:rPr>
          <w:rFonts w:ascii="Arial" w:eastAsia="Arial" w:hAnsi="Arial" w:cs="Arial"/>
          <w:sz w:val="20"/>
          <w:szCs w:val="20"/>
        </w:rPr>
        <w:t>2</w:t>
      </w:r>
      <w:r w:rsidRPr="006C12EF">
        <w:rPr>
          <w:rFonts w:ascii="Arial" w:eastAsia="Arial" w:hAnsi="Arial" w:cs="Arial"/>
          <w:sz w:val="20"/>
          <w:szCs w:val="20"/>
        </w:rPr>
        <w:t>. člena te uredbe na podlagi programov usposabljanja, ki jih predpiše minister, pristojen za varstvo pred naravnimi in drugimi nesrečami.</w:t>
      </w:r>
    </w:p>
    <w:p w14:paraId="49E946D9" w14:textId="77777777" w:rsidR="002F33A1" w:rsidRPr="006C12EF" w:rsidRDefault="002F33A1" w:rsidP="006C12EF">
      <w:pPr>
        <w:spacing w:line="260" w:lineRule="atLeast"/>
        <w:ind w:firstLine="1021"/>
        <w:rPr>
          <w:rFonts w:ascii="Arial" w:hAnsi="Arial" w:cs="Arial"/>
          <w:sz w:val="20"/>
          <w:szCs w:val="20"/>
        </w:rPr>
      </w:pPr>
    </w:p>
    <w:p w14:paraId="154FC3AF"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(2) Izobraževalni center za zaščito in reševanje Republike Slovenije pri Upravi Republike Slovenije za zaščito in </w:t>
      </w:r>
      <w:r w:rsidR="00174428" w:rsidRPr="006C12EF">
        <w:rPr>
          <w:rFonts w:ascii="Arial" w:eastAsia="Arial" w:hAnsi="Arial" w:cs="Arial"/>
          <w:sz w:val="20"/>
          <w:szCs w:val="20"/>
        </w:rPr>
        <w:t xml:space="preserve">reševanje na podlagi </w:t>
      </w:r>
      <w:r w:rsidRPr="006C12EF">
        <w:rPr>
          <w:rFonts w:ascii="Arial" w:eastAsia="Arial" w:hAnsi="Arial" w:cs="Arial"/>
          <w:sz w:val="20"/>
          <w:szCs w:val="20"/>
        </w:rPr>
        <w:t>posebnih dogovorov in v okviru možnosti lahko izvaja tudi druge programe na področju varstva pred naravnimi in drugimi nesrečami, ki jih predpišejo pristojni ministri.</w:t>
      </w:r>
    </w:p>
    <w:p w14:paraId="3012C3AD" w14:textId="77777777" w:rsidR="002F33A1" w:rsidRPr="006C12EF" w:rsidRDefault="002F33A1" w:rsidP="006C12EF">
      <w:pPr>
        <w:spacing w:line="260" w:lineRule="atLeast"/>
        <w:ind w:firstLine="1021"/>
        <w:rPr>
          <w:rFonts w:ascii="Arial" w:hAnsi="Arial" w:cs="Arial"/>
          <w:sz w:val="20"/>
          <w:szCs w:val="20"/>
        </w:rPr>
      </w:pPr>
    </w:p>
    <w:p w14:paraId="5AE9990A"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(3) Programi usposabljanja, ki jih predpiše oziroma k njim da soglasje minister v skladu z </w:t>
      </w:r>
      <w:r w:rsidR="00D218C6" w:rsidRPr="006C12EF">
        <w:rPr>
          <w:rFonts w:ascii="Arial" w:eastAsia="Arial" w:hAnsi="Arial" w:cs="Arial"/>
          <w:sz w:val="20"/>
          <w:szCs w:val="20"/>
        </w:rPr>
        <w:t>z</w:t>
      </w:r>
      <w:r w:rsidRPr="006C12EF">
        <w:rPr>
          <w:rFonts w:ascii="Arial" w:eastAsia="Arial" w:hAnsi="Arial" w:cs="Arial"/>
          <w:sz w:val="20"/>
          <w:szCs w:val="20"/>
        </w:rPr>
        <w:t>akonom</w:t>
      </w:r>
      <w:r w:rsidR="00D218C6" w:rsidRPr="006C12EF">
        <w:rPr>
          <w:rFonts w:ascii="Arial" w:eastAsia="Arial" w:hAnsi="Arial" w:cs="Arial"/>
          <w:sz w:val="20"/>
          <w:szCs w:val="20"/>
        </w:rPr>
        <w:t>, ki ureja</w:t>
      </w:r>
      <w:r w:rsidRPr="006C12EF">
        <w:rPr>
          <w:rFonts w:ascii="Arial" w:eastAsia="Arial" w:hAnsi="Arial" w:cs="Arial"/>
          <w:sz w:val="20"/>
          <w:szCs w:val="20"/>
        </w:rPr>
        <w:t xml:space="preserve"> varstv</w:t>
      </w:r>
      <w:r w:rsidR="00D218C6" w:rsidRPr="006C12EF">
        <w:rPr>
          <w:rFonts w:ascii="Arial" w:eastAsia="Arial" w:hAnsi="Arial" w:cs="Arial"/>
          <w:sz w:val="20"/>
          <w:szCs w:val="20"/>
        </w:rPr>
        <w:t>o</w:t>
      </w:r>
      <w:r w:rsidRPr="006C12EF">
        <w:rPr>
          <w:rFonts w:ascii="Arial" w:eastAsia="Arial" w:hAnsi="Arial" w:cs="Arial"/>
          <w:sz w:val="20"/>
          <w:szCs w:val="20"/>
        </w:rPr>
        <w:t xml:space="preserve"> pred naravnimi in drugimi nesrečami in to uredbo, se pripravijo v skladu z metodologijo za pripravo programov usposabljanja na področju zaščite, reševanja in pomoči, ki jo pripravi Uprava Republike Slovenije za zaščito in reševanje. V vseh programih, ki se izvajajo v Izobraževalnem centru zaščite in reševanja Republike Slovenije pri Upravi Republike Slovenije za zaščito in reševanje, se mora določiti, kdo nosi stroške izvajanja teh programov in ovrednotiti vrednoti stroške izvedbe programa usposabljanja.</w:t>
      </w:r>
    </w:p>
    <w:p w14:paraId="4EA102A1" w14:textId="77777777" w:rsidR="002F33A1" w:rsidRPr="006C12EF" w:rsidRDefault="002F33A1" w:rsidP="006C12EF">
      <w:pPr>
        <w:spacing w:line="260" w:lineRule="atLeast"/>
        <w:ind w:firstLine="567"/>
        <w:rPr>
          <w:rFonts w:ascii="Arial" w:eastAsia="Arial" w:hAnsi="Arial" w:cs="Arial"/>
          <w:sz w:val="20"/>
          <w:szCs w:val="20"/>
        </w:rPr>
      </w:pPr>
    </w:p>
    <w:p w14:paraId="11EEA6D8" w14:textId="77777777" w:rsidR="002F33A1" w:rsidRPr="006C12EF" w:rsidRDefault="002F33A1" w:rsidP="006C12EF">
      <w:pPr>
        <w:spacing w:line="260" w:lineRule="atLeast"/>
        <w:rPr>
          <w:rFonts w:ascii="Arial" w:hAnsi="Arial" w:cs="Arial"/>
          <w:sz w:val="20"/>
          <w:szCs w:val="20"/>
        </w:rPr>
      </w:pPr>
    </w:p>
    <w:p w14:paraId="0B836378" w14:textId="77777777" w:rsidR="002F33A1" w:rsidRPr="006C12EF" w:rsidRDefault="002F33A1" w:rsidP="006C12EF">
      <w:pPr>
        <w:keepNext/>
        <w:keepLines/>
        <w:spacing w:line="260" w:lineRule="atLeast"/>
        <w:jc w:val="center"/>
        <w:rPr>
          <w:rFonts w:ascii="Arial" w:hAnsi="Arial" w:cs="Arial"/>
          <w:sz w:val="20"/>
          <w:szCs w:val="20"/>
        </w:rPr>
      </w:pPr>
      <w:r w:rsidRPr="006C12EF">
        <w:rPr>
          <w:rFonts w:ascii="Arial" w:eastAsia="Arial" w:hAnsi="Arial" w:cs="Arial"/>
          <w:caps/>
          <w:sz w:val="20"/>
          <w:szCs w:val="20"/>
        </w:rPr>
        <w:t>IV. PREHODNE DOLOČBE</w:t>
      </w:r>
    </w:p>
    <w:p w14:paraId="4A8BB282" w14:textId="32FFB1F7" w:rsidR="002F33A1" w:rsidRDefault="002F33A1" w:rsidP="006C12EF">
      <w:pPr>
        <w:keepNext/>
        <w:keepLines/>
        <w:spacing w:line="260" w:lineRule="atLeast"/>
        <w:rPr>
          <w:rFonts w:ascii="Arial" w:hAnsi="Arial" w:cs="Arial"/>
          <w:sz w:val="20"/>
          <w:szCs w:val="20"/>
        </w:rPr>
      </w:pPr>
    </w:p>
    <w:p w14:paraId="165B2DDF" w14:textId="77777777" w:rsidR="006C12EF" w:rsidRPr="006C12EF" w:rsidRDefault="006C12EF" w:rsidP="006C12EF">
      <w:pPr>
        <w:keepNext/>
        <w:keepLines/>
        <w:spacing w:line="260" w:lineRule="atLeast"/>
        <w:rPr>
          <w:rFonts w:ascii="Arial" w:hAnsi="Arial" w:cs="Arial"/>
          <w:sz w:val="20"/>
          <w:szCs w:val="20"/>
        </w:rPr>
      </w:pPr>
    </w:p>
    <w:p w14:paraId="6C4BFCBE" w14:textId="77777777" w:rsidR="002F33A1" w:rsidRPr="006C12EF" w:rsidRDefault="00934E43" w:rsidP="006C12EF">
      <w:pPr>
        <w:pStyle w:val="Odstavekseznama"/>
        <w:keepNext/>
        <w:keepLines/>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136801" w:rsidRPr="006C12EF">
        <w:rPr>
          <w:rFonts w:ascii="Arial" w:hAnsi="Arial" w:cs="Arial"/>
          <w:b/>
          <w:sz w:val="20"/>
          <w:szCs w:val="20"/>
        </w:rPr>
        <w:t>č</w:t>
      </w:r>
      <w:r w:rsidR="002F33A1" w:rsidRPr="006C12EF">
        <w:rPr>
          <w:rFonts w:ascii="Arial" w:hAnsi="Arial" w:cs="Arial"/>
          <w:b/>
          <w:sz w:val="20"/>
          <w:szCs w:val="20"/>
        </w:rPr>
        <w:t>len</w:t>
      </w:r>
    </w:p>
    <w:p w14:paraId="3A2BE4DB" w14:textId="77777777" w:rsidR="00136801" w:rsidRPr="006C12EF" w:rsidRDefault="00136801" w:rsidP="006C12EF">
      <w:pPr>
        <w:pStyle w:val="Odstavekseznama"/>
        <w:keepNext/>
        <w:keepLines/>
        <w:spacing w:after="0" w:line="260" w:lineRule="atLeast"/>
        <w:ind w:left="426"/>
        <w:rPr>
          <w:rFonts w:ascii="Arial" w:hAnsi="Arial" w:cs="Arial"/>
          <w:b/>
          <w:sz w:val="20"/>
          <w:szCs w:val="20"/>
        </w:rPr>
      </w:pPr>
    </w:p>
    <w:p w14:paraId="40F78BB0" w14:textId="77777777" w:rsidR="002F33A1" w:rsidRPr="006C12EF" w:rsidRDefault="002F33A1" w:rsidP="006C12EF">
      <w:pPr>
        <w:keepNext/>
        <w:keepLines/>
        <w:spacing w:line="260" w:lineRule="atLeast"/>
        <w:ind w:firstLine="1021"/>
        <w:jc w:val="both"/>
        <w:rPr>
          <w:rFonts w:ascii="Arial" w:eastAsia="Arial" w:hAnsi="Arial" w:cs="Arial"/>
          <w:sz w:val="20"/>
          <w:szCs w:val="20"/>
        </w:rPr>
      </w:pPr>
      <w:r w:rsidRPr="006C12EF">
        <w:rPr>
          <w:rFonts w:ascii="Arial" w:eastAsia="Arial" w:hAnsi="Arial" w:cs="Arial"/>
          <w:sz w:val="20"/>
          <w:szCs w:val="20"/>
        </w:rPr>
        <w:t>(1) Pravilnik o kadrovskih in materialnih formacijah enot, služb in</w:t>
      </w:r>
      <w:r w:rsidR="0034081B" w:rsidRPr="006C12EF">
        <w:rPr>
          <w:rFonts w:ascii="Arial" w:eastAsia="Arial" w:hAnsi="Arial" w:cs="Arial"/>
          <w:sz w:val="20"/>
          <w:szCs w:val="20"/>
        </w:rPr>
        <w:t xml:space="preserve"> </w:t>
      </w:r>
      <w:r w:rsidRPr="006C12EF">
        <w:rPr>
          <w:rFonts w:ascii="Arial" w:eastAsia="Arial" w:hAnsi="Arial" w:cs="Arial"/>
          <w:sz w:val="20"/>
          <w:szCs w:val="20"/>
        </w:rPr>
        <w:t>organov civilne zaščite iz 14.</w:t>
      </w:r>
      <w:r w:rsidR="001766BE" w:rsidRPr="006C12EF">
        <w:rPr>
          <w:rFonts w:ascii="Arial" w:eastAsia="Arial" w:hAnsi="Arial" w:cs="Arial"/>
          <w:sz w:val="20"/>
          <w:szCs w:val="20"/>
        </w:rPr>
        <w:t xml:space="preserve"> </w:t>
      </w:r>
      <w:r w:rsidRPr="006C12EF">
        <w:rPr>
          <w:rFonts w:ascii="Arial" w:eastAsia="Arial" w:hAnsi="Arial" w:cs="Arial"/>
          <w:sz w:val="20"/>
          <w:szCs w:val="20"/>
        </w:rPr>
        <w:t>člena te uredbe sprejme minister</w:t>
      </w:r>
      <w:r w:rsidR="001766BE" w:rsidRPr="006C12EF">
        <w:rPr>
          <w:rFonts w:ascii="Arial" w:eastAsia="Arial" w:hAnsi="Arial" w:cs="Arial"/>
          <w:sz w:val="20"/>
          <w:szCs w:val="20"/>
        </w:rPr>
        <w:t>,</w:t>
      </w:r>
      <w:r w:rsidRPr="006C12EF">
        <w:rPr>
          <w:rFonts w:ascii="Arial" w:eastAsia="Arial" w:hAnsi="Arial" w:cs="Arial"/>
          <w:sz w:val="20"/>
          <w:szCs w:val="20"/>
        </w:rPr>
        <w:t xml:space="preserve"> pristojen za varstvo pred naravnimi in drugimi nesrečami</w:t>
      </w:r>
      <w:r w:rsidR="001766BE" w:rsidRPr="006C12EF">
        <w:rPr>
          <w:rFonts w:ascii="Arial" w:eastAsia="Arial" w:hAnsi="Arial" w:cs="Arial"/>
          <w:sz w:val="20"/>
          <w:szCs w:val="20"/>
        </w:rPr>
        <w:t>,</w:t>
      </w:r>
      <w:r w:rsidR="0034081B" w:rsidRPr="006C12EF">
        <w:rPr>
          <w:rFonts w:ascii="Arial" w:eastAsia="Arial" w:hAnsi="Arial" w:cs="Arial"/>
          <w:sz w:val="20"/>
          <w:szCs w:val="20"/>
        </w:rPr>
        <w:t xml:space="preserve"> </w:t>
      </w:r>
      <w:r w:rsidRPr="006C12EF">
        <w:rPr>
          <w:rFonts w:ascii="Arial" w:eastAsia="Arial" w:hAnsi="Arial" w:cs="Arial"/>
          <w:sz w:val="20"/>
          <w:szCs w:val="20"/>
        </w:rPr>
        <w:t>v dvanajstih mesecih od uveljavitve te uredbe.</w:t>
      </w:r>
    </w:p>
    <w:p w14:paraId="73B6A884" w14:textId="77777777" w:rsidR="002F33A1" w:rsidRPr="006C12EF" w:rsidRDefault="002F33A1" w:rsidP="006C12EF">
      <w:pPr>
        <w:spacing w:line="260" w:lineRule="atLeast"/>
        <w:ind w:firstLine="1021"/>
        <w:jc w:val="both"/>
        <w:rPr>
          <w:rFonts w:ascii="Arial" w:eastAsia="Arial" w:hAnsi="Arial" w:cs="Arial"/>
          <w:sz w:val="20"/>
          <w:szCs w:val="20"/>
        </w:rPr>
      </w:pPr>
    </w:p>
    <w:p w14:paraId="416BB807"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(2) Formacije za organiziranje in opremljanje enot in služb Civilne zaščite se uskladi s pravilnikom iz prejšnjega člena v dvanajstih mesecih po uveljavitvi te uredbe.</w:t>
      </w:r>
    </w:p>
    <w:p w14:paraId="5C7FC9EB" w14:textId="77777777" w:rsidR="002F33A1" w:rsidRPr="006C12EF" w:rsidRDefault="002F33A1" w:rsidP="006C12EF">
      <w:pPr>
        <w:spacing w:line="260" w:lineRule="atLeast"/>
        <w:ind w:firstLine="1021"/>
        <w:jc w:val="both"/>
        <w:rPr>
          <w:rFonts w:ascii="Arial" w:eastAsia="Arial" w:hAnsi="Arial" w:cs="Arial"/>
          <w:sz w:val="20"/>
          <w:szCs w:val="20"/>
        </w:rPr>
      </w:pPr>
    </w:p>
    <w:p w14:paraId="2D72335C"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(3) Gospodarske družbe, zavodi in druge organizacije, občine in državni organi, uskladijo organiziranost sil za zaščito, reševanje in pomoč iz njihove pristojnosti, s pravilnikom iz prvega odstavka tega člena v dvanajstih mesecih po njeni uveljavitvi.</w:t>
      </w:r>
    </w:p>
    <w:p w14:paraId="112914FC" w14:textId="77777777" w:rsidR="002F33A1" w:rsidRPr="006C12EF" w:rsidRDefault="002F33A1" w:rsidP="006C12EF">
      <w:pPr>
        <w:spacing w:line="260" w:lineRule="atLeast"/>
        <w:ind w:firstLine="1021"/>
        <w:jc w:val="both"/>
        <w:rPr>
          <w:rFonts w:ascii="Arial" w:eastAsia="Arial" w:hAnsi="Arial" w:cs="Arial"/>
          <w:sz w:val="20"/>
          <w:szCs w:val="20"/>
        </w:rPr>
      </w:pPr>
    </w:p>
    <w:p w14:paraId="7016C2BD"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(4) Formacije enot, služb in drugih sestavov zaščite, reševanja in pomoči, ki niso določene s pravilnikom iz </w:t>
      </w:r>
      <w:r w:rsidR="001766BE" w:rsidRPr="006C12EF">
        <w:rPr>
          <w:rFonts w:ascii="Arial" w:eastAsia="Arial" w:hAnsi="Arial" w:cs="Arial"/>
          <w:sz w:val="20"/>
          <w:szCs w:val="20"/>
        </w:rPr>
        <w:t>prvega</w:t>
      </w:r>
      <w:r w:rsidRPr="006C12EF">
        <w:rPr>
          <w:rFonts w:ascii="Arial" w:eastAsia="Arial" w:hAnsi="Arial" w:cs="Arial"/>
          <w:sz w:val="20"/>
          <w:szCs w:val="20"/>
        </w:rPr>
        <w:t xml:space="preserve"> odstavka tega člena</w:t>
      </w:r>
      <w:r w:rsidR="000757C3" w:rsidRPr="006C12EF">
        <w:rPr>
          <w:rFonts w:ascii="Arial" w:eastAsia="Arial" w:hAnsi="Arial" w:cs="Arial"/>
          <w:sz w:val="20"/>
          <w:szCs w:val="20"/>
        </w:rPr>
        <w:t>,</w:t>
      </w:r>
      <w:r w:rsidRPr="006C12EF">
        <w:rPr>
          <w:rFonts w:ascii="Arial" w:eastAsia="Arial" w:hAnsi="Arial" w:cs="Arial"/>
          <w:sz w:val="20"/>
          <w:szCs w:val="20"/>
        </w:rPr>
        <w:t xml:space="preserve"> se uskladijo </w:t>
      </w:r>
      <w:r w:rsidR="00174428" w:rsidRPr="006C12EF">
        <w:rPr>
          <w:rFonts w:ascii="Arial" w:eastAsia="Arial" w:hAnsi="Arial" w:cs="Arial"/>
          <w:sz w:val="20"/>
          <w:szCs w:val="20"/>
        </w:rPr>
        <w:t xml:space="preserve">s to uredbo </w:t>
      </w:r>
      <w:r w:rsidRPr="006C12EF">
        <w:rPr>
          <w:rFonts w:ascii="Arial" w:eastAsia="Arial" w:hAnsi="Arial" w:cs="Arial"/>
          <w:sz w:val="20"/>
          <w:szCs w:val="20"/>
        </w:rPr>
        <w:t>v enem letu po njeni uveljavitvi.</w:t>
      </w:r>
    </w:p>
    <w:p w14:paraId="3439B988" w14:textId="77777777" w:rsidR="002F33A1" w:rsidRPr="006C12EF" w:rsidRDefault="002F33A1" w:rsidP="006C12EF">
      <w:pPr>
        <w:spacing w:line="260" w:lineRule="atLeast"/>
        <w:ind w:firstLine="1021"/>
        <w:jc w:val="both"/>
        <w:rPr>
          <w:rFonts w:ascii="Arial" w:eastAsia="Arial" w:hAnsi="Arial" w:cs="Arial"/>
          <w:sz w:val="20"/>
          <w:szCs w:val="20"/>
        </w:rPr>
      </w:pPr>
    </w:p>
    <w:p w14:paraId="258F6D66"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(5) Ne glede na prejšnji odstavek se morajo gasilske enote z gasilskimi vozili in opremo na podlagi te uredbe opremiti naj</w:t>
      </w:r>
      <w:r w:rsidR="001766BE" w:rsidRPr="006C12EF">
        <w:rPr>
          <w:rFonts w:ascii="Arial" w:eastAsia="Arial" w:hAnsi="Arial" w:cs="Arial"/>
          <w:sz w:val="20"/>
          <w:szCs w:val="20"/>
        </w:rPr>
        <w:t>pozneje</w:t>
      </w:r>
      <w:r w:rsidRPr="006C12EF">
        <w:rPr>
          <w:rFonts w:ascii="Arial" w:eastAsia="Arial" w:hAnsi="Arial" w:cs="Arial"/>
          <w:sz w:val="20"/>
          <w:szCs w:val="20"/>
        </w:rPr>
        <w:t xml:space="preserve"> do 1. </w:t>
      </w:r>
      <w:r w:rsidR="001766BE" w:rsidRPr="006C12EF">
        <w:rPr>
          <w:rFonts w:ascii="Arial" w:eastAsia="Arial" w:hAnsi="Arial" w:cs="Arial"/>
          <w:sz w:val="20"/>
          <w:szCs w:val="20"/>
        </w:rPr>
        <w:t>januarja</w:t>
      </w:r>
      <w:r w:rsidRPr="006C12EF">
        <w:rPr>
          <w:rFonts w:ascii="Arial" w:eastAsia="Arial" w:hAnsi="Arial" w:cs="Arial"/>
          <w:sz w:val="20"/>
          <w:szCs w:val="20"/>
        </w:rPr>
        <w:t xml:space="preserve"> 2029.</w:t>
      </w:r>
    </w:p>
    <w:p w14:paraId="0A64B77A" w14:textId="77777777" w:rsidR="002F33A1" w:rsidRPr="006C12EF" w:rsidRDefault="002F33A1" w:rsidP="006C12EF">
      <w:pPr>
        <w:spacing w:line="260" w:lineRule="atLeast"/>
        <w:ind w:firstLine="1021"/>
        <w:jc w:val="center"/>
        <w:rPr>
          <w:rFonts w:ascii="Arial" w:eastAsia="Arial" w:hAnsi="Arial" w:cs="Arial"/>
          <w:sz w:val="20"/>
          <w:szCs w:val="20"/>
        </w:rPr>
      </w:pPr>
    </w:p>
    <w:p w14:paraId="54DF797E"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 xml:space="preserve">(6) Ne glede na četrti odstavek tega člena se mora organiziranost sil za zaščito, reševanje in pomoč, ki so določeni za ukrepanje ob nesrečah železniških predorih, uskladiti s to uredbo do 30. </w:t>
      </w:r>
      <w:r w:rsidR="001766BE" w:rsidRPr="006C12EF">
        <w:rPr>
          <w:rFonts w:ascii="Arial" w:eastAsia="Arial" w:hAnsi="Arial" w:cs="Arial"/>
          <w:sz w:val="20"/>
          <w:szCs w:val="20"/>
        </w:rPr>
        <w:t>decembra</w:t>
      </w:r>
      <w:r w:rsidRPr="006C12EF">
        <w:rPr>
          <w:rFonts w:ascii="Arial" w:eastAsia="Arial" w:hAnsi="Arial" w:cs="Arial"/>
          <w:sz w:val="20"/>
          <w:szCs w:val="20"/>
        </w:rPr>
        <w:t xml:space="preserve"> 2032.</w:t>
      </w:r>
    </w:p>
    <w:p w14:paraId="1C44BD21" w14:textId="77777777" w:rsidR="002F33A1" w:rsidRPr="006C12EF" w:rsidRDefault="002F33A1" w:rsidP="006C12EF">
      <w:pPr>
        <w:spacing w:line="260" w:lineRule="atLeast"/>
        <w:ind w:firstLine="567"/>
        <w:rPr>
          <w:rFonts w:ascii="Arial" w:eastAsia="Arial" w:hAnsi="Arial" w:cs="Arial"/>
          <w:sz w:val="20"/>
          <w:szCs w:val="20"/>
        </w:rPr>
      </w:pPr>
    </w:p>
    <w:p w14:paraId="1418531D" w14:textId="77777777" w:rsidR="002F33A1" w:rsidRPr="006C12EF" w:rsidRDefault="00934E43" w:rsidP="006C12EF">
      <w:pPr>
        <w:pStyle w:val="Odstavekseznama"/>
        <w:numPr>
          <w:ilvl w:val="0"/>
          <w:numId w:val="9"/>
        </w:numPr>
        <w:spacing w:after="0" w:line="260" w:lineRule="atLeast"/>
        <w:ind w:left="426" w:hanging="426"/>
        <w:jc w:val="center"/>
        <w:rPr>
          <w:rFonts w:ascii="Arial" w:hAnsi="Arial" w:cs="Arial"/>
          <w:b/>
          <w:sz w:val="20"/>
          <w:szCs w:val="20"/>
        </w:rPr>
      </w:pPr>
      <w:r w:rsidRPr="006C12EF">
        <w:rPr>
          <w:rFonts w:ascii="Arial" w:hAnsi="Arial" w:cs="Arial"/>
          <w:b/>
          <w:sz w:val="20"/>
          <w:szCs w:val="20"/>
        </w:rPr>
        <w:t xml:space="preserve"> </w:t>
      </w:r>
      <w:r w:rsidR="00136801" w:rsidRPr="006C12EF">
        <w:rPr>
          <w:rFonts w:ascii="Arial" w:hAnsi="Arial" w:cs="Arial"/>
          <w:b/>
          <w:sz w:val="20"/>
          <w:szCs w:val="20"/>
        </w:rPr>
        <w:t>č</w:t>
      </w:r>
      <w:r w:rsidR="002F33A1" w:rsidRPr="006C12EF">
        <w:rPr>
          <w:rFonts w:ascii="Arial" w:hAnsi="Arial" w:cs="Arial"/>
          <w:b/>
          <w:sz w:val="20"/>
          <w:szCs w:val="20"/>
        </w:rPr>
        <w:t>len</w:t>
      </w:r>
    </w:p>
    <w:p w14:paraId="043934E3" w14:textId="77777777" w:rsidR="00136801" w:rsidRPr="006C12EF" w:rsidRDefault="00136801" w:rsidP="006C12EF">
      <w:pPr>
        <w:pStyle w:val="Odstavekseznama"/>
        <w:spacing w:after="0" w:line="260" w:lineRule="atLeast"/>
        <w:jc w:val="center"/>
        <w:rPr>
          <w:rFonts w:ascii="Arial" w:hAnsi="Arial" w:cs="Arial"/>
          <w:b/>
          <w:sz w:val="20"/>
          <w:szCs w:val="20"/>
        </w:rPr>
      </w:pPr>
    </w:p>
    <w:p w14:paraId="21AEA888" w14:textId="77777777" w:rsidR="002F33A1" w:rsidRPr="006C12EF" w:rsidRDefault="002F33A1" w:rsidP="006C12EF">
      <w:pPr>
        <w:spacing w:line="260" w:lineRule="atLeast"/>
        <w:ind w:firstLine="1021"/>
        <w:jc w:val="both"/>
        <w:rPr>
          <w:rFonts w:ascii="Arial" w:hAnsi="Arial" w:cs="Arial"/>
          <w:sz w:val="20"/>
          <w:szCs w:val="20"/>
        </w:rPr>
      </w:pPr>
      <w:r w:rsidRPr="006C12EF">
        <w:rPr>
          <w:rFonts w:ascii="Arial" w:eastAsia="Arial" w:hAnsi="Arial" w:cs="Arial"/>
          <w:sz w:val="20"/>
          <w:szCs w:val="20"/>
        </w:rPr>
        <w:t xml:space="preserve">Do sprejema meril in formacij iz prejšnjega člena se uporabljajo: </w:t>
      </w:r>
    </w:p>
    <w:p w14:paraId="4484287F" w14:textId="77777777" w:rsidR="002F33A1" w:rsidRPr="006C12EF" w:rsidRDefault="002F33A1" w:rsidP="006C12EF">
      <w:pPr>
        <w:numPr>
          <w:ilvl w:val="0"/>
          <w:numId w:val="36"/>
        </w:numPr>
        <w:spacing w:line="260" w:lineRule="atLeast"/>
        <w:jc w:val="both"/>
        <w:rPr>
          <w:rFonts w:ascii="Arial" w:hAnsi="Arial" w:cs="Arial"/>
          <w:sz w:val="20"/>
          <w:szCs w:val="20"/>
        </w:rPr>
      </w:pPr>
      <w:r w:rsidRPr="006C12EF">
        <w:rPr>
          <w:rFonts w:ascii="Arial" w:hAnsi="Arial" w:cs="Arial"/>
          <w:sz w:val="20"/>
          <w:szCs w:val="20"/>
        </w:rPr>
        <w:t xml:space="preserve">Pravilnik o kadrovskih in materialnih formacijah enot, služb in organov Civilne zaščite </w:t>
      </w:r>
      <w:r w:rsidRPr="006C12EF">
        <w:rPr>
          <w:rFonts w:ascii="Arial" w:eastAsia="Arial" w:hAnsi="Arial" w:cs="Arial"/>
          <w:sz w:val="20"/>
          <w:szCs w:val="20"/>
        </w:rPr>
        <w:t>(Uradni list RS, št. 104/08)</w:t>
      </w:r>
      <w:r w:rsidR="00136801" w:rsidRPr="006C12EF">
        <w:rPr>
          <w:rFonts w:ascii="Arial" w:eastAsia="Arial" w:hAnsi="Arial" w:cs="Arial"/>
          <w:sz w:val="20"/>
          <w:szCs w:val="20"/>
        </w:rPr>
        <w:t>,</w:t>
      </w:r>
    </w:p>
    <w:p w14:paraId="1D1267BB" w14:textId="77777777" w:rsidR="002F33A1" w:rsidRPr="006C12EF" w:rsidRDefault="002F33A1" w:rsidP="006C12EF">
      <w:pPr>
        <w:numPr>
          <w:ilvl w:val="0"/>
          <w:numId w:val="36"/>
        </w:numPr>
        <w:spacing w:line="260" w:lineRule="atLeast"/>
        <w:jc w:val="both"/>
        <w:rPr>
          <w:rFonts w:ascii="Arial" w:hAnsi="Arial" w:cs="Arial"/>
          <w:sz w:val="20"/>
          <w:szCs w:val="20"/>
        </w:rPr>
      </w:pPr>
      <w:r w:rsidRPr="006C12EF">
        <w:rPr>
          <w:rFonts w:ascii="Arial" w:eastAsia="Arial" w:hAnsi="Arial" w:cs="Arial"/>
          <w:sz w:val="20"/>
          <w:szCs w:val="20"/>
        </w:rPr>
        <w:t>formacije reševalnih služb, ki so organizirane kot javne službe državnega pomena, v obsegu kot so delovale na podlagi pogodb z Upravo Republike Slovenije za zaščito in reševanje ob uveljavitvi te uredbe.</w:t>
      </w:r>
    </w:p>
    <w:p w14:paraId="6622315F" w14:textId="77777777" w:rsidR="002F33A1" w:rsidRPr="006C12EF" w:rsidRDefault="002F33A1" w:rsidP="006C12EF">
      <w:pPr>
        <w:spacing w:line="260" w:lineRule="atLeast"/>
        <w:rPr>
          <w:rFonts w:ascii="Arial" w:hAnsi="Arial" w:cs="Arial"/>
          <w:sz w:val="20"/>
          <w:szCs w:val="20"/>
        </w:rPr>
      </w:pPr>
    </w:p>
    <w:p w14:paraId="48CCEB71" w14:textId="77777777" w:rsidR="00934E43" w:rsidRPr="006C12EF" w:rsidRDefault="00934E43" w:rsidP="006C12EF">
      <w:pPr>
        <w:spacing w:line="260" w:lineRule="atLeast"/>
        <w:rPr>
          <w:rFonts w:ascii="Arial" w:hAnsi="Arial" w:cs="Arial"/>
          <w:sz w:val="20"/>
          <w:szCs w:val="20"/>
        </w:rPr>
      </w:pPr>
    </w:p>
    <w:p w14:paraId="78713766" w14:textId="77777777" w:rsidR="002F33A1" w:rsidRPr="006C12EF" w:rsidRDefault="002F33A1" w:rsidP="006C12EF">
      <w:pPr>
        <w:spacing w:line="260" w:lineRule="atLeast"/>
        <w:jc w:val="center"/>
        <w:rPr>
          <w:rFonts w:ascii="Arial" w:hAnsi="Arial" w:cs="Arial"/>
          <w:sz w:val="20"/>
          <w:szCs w:val="20"/>
        </w:rPr>
      </w:pPr>
      <w:r w:rsidRPr="006C12EF">
        <w:rPr>
          <w:rFonts w:ascii="Arial" w:hAnsi="Arial" w:cs="Arial"/>
          <w:sz w:val="20"/>
          <w:szCs w:val="20"/>
        </w:rPr>
        <w:t>V. KONČNI DOLOČBI</w:t>
      </w:r>
    </w:p>
    <w:p w14:paraId="2A672CBB" w14:textId="77777777" w:rsidR="00934E43" w:rsidRPr="006C12EF" w:rsidRDefault="00934E43" w:rsidP="006C12EF">
      <w:pPr>
        <w:spacing w:line="260" w:lineRule="atLeast"/>
        <w:jc w:val="center"/>
        <w:rPr>
          <w:rFonts w:ascii="Arial" w:hAnsi="Arial" w:cs="Arial"/>
          <w:sz w:val="20"/>
          <w:szCs w:val="20"/>
        </w:rPr>
      </w:pPr>
    </w:p>
    <w:p w14:paraId="532BD255" w14:textId="77777777" w:rsidR="00934E43" w:rsidRPr="006C12EF" w:rsidRDefault="00934E43" w:rsidP="006C12EF">
      <w:pPr>
        <w:spacing w:line="260" w:lineRule="atLeast"/>
        <w:jc w:val="center"/>
        <w:rPr>
          <w:rFonts w:ascii="Arial" w:hAnsi="Arial" w:cs="Arial"/>
          <w:sz w:val="20"/>
          <w:szCs w:val="20"/>
        </w:rPr>
      </w:pPr>
    </w:p>
    <w:p w14:paraId="5330DCE5" w14:textId="77777777" w:rsidR="002F33A1" w:rsidRPr="006C12EF" w:rsidRDefault="002F33A1" w:rsidP="006C12EF">
      <w:pPr>
        <w:spacing w:line="260" w:lineRule="atLeast"/>
        <w:jc w:val="center"/>
        <w:rPr>
          <w:rFonts w:ascii="Arial" w:hAnsi="Arial" w:cs="Arial"/>
          <w:b/>
          <w:sz w:val="20"/>
          <w:szCs w:val="20"/>
        </w:rPr>
      </w:pPr>
      <w:r w:rsidRPr="006C12EF">
        <w:rPr>
          <w:rFonts w:ascii="Arial" w:hAnsi="Arial" w:cs="Arial"/>
          <w:b/>
          <w:sz w:val="20"/>
          <w:szCs w:val="20"/>
        </w:rPr>
        <w:t>4</w:t>
      </w:r>
      <w:r w:rsidR="00934E43" w:rsidRPr="006C12EF">
        <w:rPr>
          <w:rFonts w:ascii="Arial" w:hAnsi="Arial" w:cs="Arial"/>
          <w:b/>
          <w:sz w:val="20"/>
          <w:szCs w:val="20"/>
        </w:rPr>
        <w:t>7. člen</w:t>
      </w:r>
    </w:p>
    <w:p w14:paraId="14972B1D" w14:textId="77777777" w:rsidR="00934E43" w:rsidRPr="006C12EF" w:rsidRDefault="00934E43" w:rsidP="006C12EF">
      <w:pPr>
        <w:spacing w:line="260" w:lineRule="atLeast"/>
        <w:jc w:val="center"/>
        <w:rPr>
          <w:rFonts w:ascii="Arial" w:hAnsi="Arial" w:cs="Arial"/>
          <w:b/>
          <w:sz w:val="20"/>
          <w:szCs w:val="20"/>
        </w:rPr>
      </w:pPr>
    </w:p>
    <w:p w14:paraId="065DBCEC" w14:textId="77777777" w:rsidR="002F33A1" w:rsidRPr="006C12EF" w:rsidRDefault="002F33A1" w:rsidP="006C12EF">
      <w:pPr>
        <w:spacing w:line="260" w:lineRule="atLeast"/>
        <w:ind w:firstLine="1021"/>
        <w:jc w:val="both"/>
        <w:rPr>
          <w:rFonts w:ascii="Arial" w:eastAsia="Arial" w:hAnsi="Arial" w:cs="Arial"/>
          <w:sz w:val="20"/>
          <w:szCs w:val="20"/>
        </w:rPr>
      </w:pPr>
      <w:r w:rsidRPr="006C12EF">
        <w:rPr>
          <w:rFonts w:ascii="Arial" w:eastAsia="Arial" w:hAnsi="Arial" w:cs="Arial"/>
          <w:sz w:val="20"/>
          <w:szCs w:val="20"/>
        </w:rPr>
        <w:t>Z dnem uveljavitve te uredbe preneha veljati Uredba o organiziranju, opremljanju in usposabljanju sil za zaščito, reševanje in pomoč (Uradni list RS, št. 99/07, 54/09, 23/11 in 27/16).</w:t>
      </w:r>
    </w:p>
    <w:p w14:paraId="169AE51A" w14:textId="77777777" w:rsidR="002F33A1" w:rsidRPr="006C12EF" w:rsidRDefault="002F33A1" w:rsidP="006C12EF">
      <w:pPr>
        <w:spacing w:line="260" w:lineRule="atLeast"/>
        <w:rPr>
          <w:rFonts w:ascii="Arial" w:hAnsi="Arial" w:cs="Arial"/>
          <w:sz w:val="20"/>
          <w:szCs w:val="20"/>
        </w:rPr>
      </w:pPr>
    </w:p>
    <w:p w14:paraId="4F53CB1F" w14:textId="77777777" w:rsidR="002F33A1" w:rsidRPr="006C12EF" w:rsidRDefault="00934E43" w:rsidP="006C12EF">
      <w:pPr>
        <w:pStyle w:val="Odstavekseznama"/>
        <w:spacing w:after="0" w:line="260" w:lineRule="atLeast"/>
        <w:ind w:left="0"/>
        <w:jc w:val="center"/>
        <w:rPr>
          <w:rFonts w:ascii="Arial" w:hAnsi="Arial" w:cs="Arial"/>
          <w:b/>
          <w:sz w:val="20"/>
          <w:szCs w:val="20"/>
        </w:rPr>
      </w:pPr>
      <w:r w:rsidRPr="006C12EF">
        <w:rPr>
          <w:rFonts w:ascii="Arial" w:hAnsi="Arial" w:cs="Arial"/>
          <w:b/>
          <w:sz w:val="20"/>
          <w:szCs w:val="20"/>
        </w:rPr>
        <w:t xml:space="preserve">48. </w:t>
      </w:r>
      <w:r w:rsidR="002F33A1" w:rsidRPr="006C12EF">
        <w:rPr>
          <w:rFonts w:ascii="Arial" w:hAnsi="Arial" w:cs="Arial"/>
          <w:b/>
          <w:sz w:val="20"/>
          <w:szCs w:val="20"/>
        </w:rPr>
        <w:t>člen</w:t>
      </w:r>
    </w:p>
    <w:p w14:paraId="5CA43256" w14:textId="77777777" w:rsidR="00934E43" w:rsidRPr="006C12EF" w:rsidRDefault="00934E43" w:rsidP="006C12EF">
      <w:pPr>
        <w:pStyle w:val="Odstavekseznama"/>
        <w:spacing w:after="0" w:line="260" w:lineRule="atLeast"/>
        <w:ind w:left="0"/>
        <w:jc w:val="center"/>
        <w:rPr>
          <w:rFonts w:ascii="Arial" w:hAnsi="Arial" w:cs="Arial"/>
          <w:b/>
          <w:sz w:val="20"/>
          <w:szCs w:val="20"/>
        </w:rPr>
      </w:pPr>
    </w:p>
    <w:p w14:paraId="222BF16C" w14:textId="77777777" w:rsidR="002F33A1" w:rsidRPr="006C12EF" w:rsidRDefault="002F33A1" w:rsidP="006C12EF">
      <w:pPr>
        <w:spacing w:line="260" w:lineRule="atLeast"/>
        <w:ind w:firstLine="1021"/>
        <w:rPr>
          <w:rFonts w:ascii="Arial" w:hAnsi="Arial" w:cs="Arial"/>
          <w:sz w:val="20"/>
          <w:szCs w:val="20"/>
        </w:rPr>
      </w:pPr>
      <w:r w:rsidRPr="006C12EF">
        <w:rPr>
          <w:rFonts w:ascii="Arial" w:eastAsia="Arial" w:hAnsi="Arial" w:cs="Arial"/>
          <w:sz w:val="20"/>
          <w:szCs w:val="20"/>
        </w:rPr>
        <w:t>Ta uredba začne veljati petnajsti dan po objavi v Uradnem listu Republike Slovenije.</w:t>
      </w:r>
    </w:p>
    <w:p w14:paraId="53FC2A4D" w14:textId="77777777" w:rsidR="001E2FFF" w:rsidRPr="006C12EF" w:rsidRDefault="001E2FFF" w:rsidP="006C12EF">
      <w:pPr>
        <w:spacing w:line="260" w:lineRule="atLeast"/>
        <w:rPr>
          <w:rFonts w:ascii="Arial" w:hAnsi="Arial" w:cs="Arial"/>
          <w:b/>
          <w:iCs/>
          <w:sz w:val="20"/>
          <w:szCs w:val="20"/>
        </w:rPr>
      </w:pPr>
    </w:p>
    <w:p w14:paraId="42DEF6B2" w14:textId="77777777" w:rsidR="006C12EF" w:rsidRDefault="006C12EF">
      <w:pPr>
        <w:rPr>
          <w:rFonts w:ascii="Arial" w:hAnsi="Arial" w:cs="Arial"/>
          <w:b/>
          <w:sz w:val="20"/>
          <w:szCs w:val="20"/>
        </w:rPr>
      </w:pPr>
      <w:r>
        <w:rPr>
          <w:rFonts w:ascii="Arial" w:hAnsi="Arial" w:cs="Arial"/>
          <w:b/>
          <w:sz w:val="20"/>
          <w:szCs w:val="20"/>
        </w:rPr>
        <w:br w:type="page"/>
      </w:r>
    </w:p>
    <w:p w14:paraId="15AD0AD6" w14:textId="42FB6F05" w:rsidR="00C64751" w:rsidRPr="006C12EF" w:rsidRDefault="00C64751" w:rsidP="006C12EF">
      <w:pPr>
        <w:spacing w:line="260" w:lineRule="atLeast"/>
        <w:rPr>
          <w:rFonts w:ascii="Arial" w:hAnsi="Arial" w:cs="Arial"/>
          <w:b/>
          <w:sz w:val="20"/>
          <w:szCs w:val="20"/>
        </w:rPr>
      </w:pPr>
      <w:r w:rsidRPr="006C12EF">
        <w:rPr>
          <w:rFonts w:ascii="Arial" w:hAnsi="Arial" w:cs="Arial"/>
          <w:b/>
          <w:sz w:val="20"/>
          <w:szCs w:val="20"/>
        </w:rPr>
        <w:lastRenderedPageBreak/>
        <w:t>OBRAZLOŽITEV</w:t>
      </w:r>
    </w:p>
    <w:p w14:paraId="2A855F94" w14:textId="77777777" w:rsidR="00BB1924" w:rsidRPr="006C12EF" w:rsidRDefault="00BB1924" w:rsidP="006C12EF">
      <w:pPr>
        <w:spacing w:line="260" w:lineRule="atLeast"/>
        <w:rPr>
          <w:rFonts w:ascii="Arial" w:hAnsi="Arial" w:cs="Arial"/>
          <w:b/>
          <w:sz w:val="20"/>
          <w:szCs w:val="20"/>
        </w:rPr>
      </w:pPr>
    </w:p>
    <w:p w14:paraId="59B06E35" w14:textId="77777777" w:rsidR="00C64751" w:rsidRPr="006C12EF" w:rsidRDefault="00C64751" w:rsidP="006C12EF">
      <w:pPr>
        <w:spacing w:line="260" w:lineRule="atLeast"/>
        <w:jc w:val="both"/>
        <w:rPr>
          <w:rFonts w:ascii="Arial" w:hAnsi="Arial" w:cs="Arial"/>
          <w:b/>
          <w:sz w:val="20"/>
          <w:szCs w:val="20"/>
        </w:rPr>
      </w:pPr>
    </w:p>
    <w:p w14:paraId="6080BEFE" w14:textId="77777777" w:rsidR="00C64751" w:rsidRPr="006C12EF" w:rsidRDefault="00C64751" w:rsidP="006C12EF">
      <w:pPr>
        <w:spacing w:line="260" w:lineRule="atLeast"/>
        <w:jc w:val="both"/>
        <w:rPr>
          <w:rFonts w:ascii="Arial" w:hAnsi="Arial" w:cs="Arial"/>
          <w:b/>
          <w:bCs/>
          <w:sz w:val="20"/>
          <w:szCs w:val="20"/>
        </w:rPr>
      </w:pPr>
      <w:r w:rsidRPr="006C12EF">
        <w:rPr>
          <w:rFonts w:ascii="Arial" w:hAnsi="Arial" w:cs="Arial"/>
          <w:b/>
          <w:bCs/>
          <w:sz w:val="20"/>
          <w:szCs w:val="20"/>
        </w:rPr>
        <w:t>I. UVOD</w:t>
      </w:r>
    </w:p>
    <w:p w14:paraId="462C0B03" w14:textId="77777777" w:rsidR="00C64751" w:rsidRPr="006C12EF" w:rsidRDefault="00C64751" w:rsidP="006C12EF">
      <w:pPr>
        <w:spacing w:line="260" w:lineRule="atLeast"/>
        <w:jc w:val="both"/>
        <w:rPr>
          <w:rFonts w:ascii="Arial" w:hAnsi="Arial" w:cs="Arial"/>
          <w:b/>
          <w:bCs/>
          <w:sz w:val="20"/>
          <w:szCs w:val="20"/>
        </w:rPr>
      </w:pPr>
    </w:p>
    <w:p w14:paraId="22AF4BC8" w14:textId="77777777" w:rsidR="00C64751" w:rsidRPr="006C12EF" w:rsidRDefault="00C64751" w:rsidP="006C12EF">
      <w:pPr>
        <w:spacing w:line="260" w:lineRule="atLeast"/>
        <w:jc w:val="both"/>
        <w:rPr>
          <w:rFonts w:ascii="Arial" w:hAnsi="Arial" w:cs="Arial"/>
          <w:b/>
          <w:bCs/>
          <w:sz w:val="20"/>
          <w:szCs w:val="20"/>
        </w:rPr>
      </w:pPr>
      <w:r w:rsidRPr="006C12EF">
        <w:rPr>
          <w:rFonts w:ascii="Arial" w:hAnsi="Arial" w:cs="Arial"/>
          <w:b/>
          <w:bCs/>
          <w:sz w:val="20"/>
          <w:szCs w:val="20"/>
        </w:rPr>
        <w:t>1. Pravna podlaga</w:t>
      </w:r>
    </w:p>
    <w:p w14:paraId="39FAFB64" w14:textId="77777777" w:rsidR="00C64751" w:rsidRPr="006C12EF" w:rsidRDefault="00C64751" w:rsidP="006C12EF">
      <w:pPr>
        <w:spacing w:line="260" w:lineRule="atLeast"/>
        <w:jc w:val="both"/>
        <w:rPr>
          <w:rFonts w:ascii="Arial" w:hAnsi="Arial" w:cs="Arial"/>
          <w:sz w:val="20"/>
          <w:szCs w:val="20"/>
        </w:rPr>
      </w:pPr>
    </w:p>
    <w:p w14:paraId="6C8B0CF5" w14:textId="77777777" w:rsidR="007940E1" w:rsidRPr="006C12EF" w:rsidRDefault="00C64751" w:rsidP="006C12EF">
      <w:pPr>
        <w:pStyle w:val="Naslovpredpisa"/>
        <w:spacing w:before="0" w:after="0" w:line="260" w:lineRule="atLeast"/>
        <w:jc w:val="both"/>
        <w:rPr>
          <w:b w:val="0"/>
          <w:sz w:val="20"/>
          <w:szCs w:val="20"/>
        </w:rPr>
      </w:pPr>
      <w:r w:rsidRPr="006C12EF">
        <w:rPr>
          <w:b w:val="0"/>
          <w:sz w:val="20"/>
          <w:szCs w:val="20"/>
        </w:rPr>
        <w:t xml:space="preserve">Pravno podlago za predlagano uredbo </w:t>
      </w:r>
      <w:r w:rsidR="007422BE" w:rsidRPr="006C12EF">
        <w:rPr>
          <w:b w:val="0"/>
          <w:sz w:val="20"/>
          <w:szCs w:val="20"/>
        </w:rPr>
        <w:t>določa</w:t>
      </w:r>
      <w:r w:rsidR="007940E1" w:rsidRPr="006C12EF">
        <w:rPr>
          <w:b w:val="0"/>
          <w:sz w:val="20"/>
          <w:szCs w:val="20"/>
        </w:rPr>
        <w:t>jo:</w:t>
      </w:r>
    </w:p>
    <w:p w14:paraId="2D7D06D8" w14:textId="77777777" w:rsidR="00C64751" w:rsidRPr="006C12EF" w:rsidRDefault="007940E1" w:rsidP="006C12EF">
      <w:pPr>
        <w:pStyle w:val="Naslovpredpisa"/>
        <w:spacing w:before="0" w:after="0" w:line="260" w:lineRule="atLeast"/>
        <w:jc w:val="both"/>
        <w:rPr>
          <w:b w:val="0"/>
          <w:sz w:val="20"/>
          <w:szCs w:val="20"/>
        </w:rPr>
      </w:pPr>
      <w:r w:rsidRPr="006C12EF">
        <w:rPr>
          <w:b w:val="0"/>
          <w:sz w:val="20"/>
          <w:szCs w:val="20"/>
        </w:rPr>
        <w:t xml:space="preserve">- </w:t>
      </w:r>
      <w:r w:rsidR="007422BE" w:rsidRPr="006C12EF">
        <w:rPr>
          <w:b w:val="0"/>
          <w:sz w:val="20"/>
          <w:szCs w:val="20"/>
        </w:rPr>
        <w:t xml:space="preserve"> </w:t>
      </w:r>
      <w:r w:rsidR="00F22D10" w:rsidRPr="006C12EF">
        <w:rPr>
          <w:b w:val="0"/>
          <w:iCs/>
          <w:sz w:val="20"/>
          <w:szCs w:val="20"/>
        </w:rPr>
        <w:t xml:space="preserve">tretji odstavek 73. člena, četrti odstavek 75. člena in tretji odstavka 76. člena Zakona o varstvu pred naravnimi in drugimi nesrečami (Uradni list RS, št. 51/06 – uradno prečiščeno besedilo, 97/10, 21/18 – </w:t>
      </w:r>
      <w:proofErr w:type="spellStart"/>
      <w:r w:rsidR="00F22D10" w:rsidRPr="006C12EF">
        <w:rPr>
          <w:b w:val="0"/>
          <w:iCs/>
          <w:sz w:val="20"/>
          <w:szCs w:val="20"/>
        </w:rPr>
        <w:t>ZNOrg</w:t>
      </w:r>
      <w:proofErr w:type="spellEnd"/>
      <w:r w:rsidR="00F22D10" w:rsidRPr="006C12EF">
        <w:rPr>
          <w:b w:val="0"/>
          <w:iCs/>
          <w:sz w:val="20"/>
          <w:szCs w:val="20"/>
        </w:rPr>
        <w:t xml:space="preserve"> in 117/22)</w:t>
      </w:r>
      <w:r w:rsidR="00C64751" w:rsidRPr="006C12EF">
        <w:rPr>
          <w:b w:val="0"/>
          <w:sz w:val="20"/>
          <w:szCs w:val="20"/>
        </w:rPr>
        <w:t>,</w:t>
      </w:r>
      <w:r w:rsidR="00243EC2" w:rsidRPr="006C12EF">
        <w:rPr>
          <w:b w:val="0"/>
          <w:sz w:val="20"/>
          <w:szCs w:val="20"/>
        </w:rPr>
        <w:t xml:space="preserve"> </w:t>
      </w:r>
      <w:r w:rsidR="00C64751" w:rsidRPr="006C12EF">
        <w:rPr>
          <w:b w:val="0"/>
          <w:sz w:val="20"/>
          <w:szCs w:val="20"/>
        </w:rPr>
        <w:t>ki Vlado Republike Slovenije pooblašča</w:t>
      </w:r>
      <w:r w:rsidR="00F22D10" w:rsidRPr="006C12EF">
        <w:rPr>
          <w:b w:val="0"/>
          <w:sz w:val="20"/>
          <w:szCs w:val="20"/>
        </w:rPr>
        <w:t>jo</w:t>
      </w:r>
      <w:r w:rsidR="00C64751" w:rsidRPr="006C12EF">
        <w:rPr>
          <w:b w:val="0"/>
          <w:sz w:val="20"/>
          <w:szCs w:val="20"/>
        </w:rPr>
        <w:t xml:space="preserve">, </w:t>
      </w:r>
      <w:r w:rsidRPr="006C12EF">
        <w:rPr>
          <w:b w:val="0"/>
          <w:sz w:val="20"/>
          <w:szCs w:val="20"/>
        </w:rPr>
        <w:t xml:space="preserve">da z merili </w:t>
      </w:r>
      <w:r w:rsidR="00F22D10" w:rsidRPr="006C12EF">
        <w:rPr>
          <w:b w:val="0"/>
          <w:sz w:val="20"/>
          <w:szCs w:val="20"/>
        </w:rPr>
        <w:t>določi obseg in nači</w:t>
      </w:r>
      <w:r w:rsidRPr="006C12EF">
        <w:rPr>
          <w:b w:val="0"/>
          <w:sz w:val="20"/>
          <w:szCs w:val="20"/>
        </w:rPr>
        <w:t>n opravljanja nalog enot, služb in drugih operativnih sestavov za zaščito, reševanje in pomoč, določi način organiziranja enot in služb Civilne zaščite na državni in lokalni ravni ter v gospodarskih družbah zavodih in drugih organizacijah;</w:t>
      </w:r>
    </w:p>
    <w:p w14:paraId="307C5F6A" w14:textId="77777777" w:rsidR="007940E1" w:rsidRPr="006C12EF" w:rsidRDefault="007940E1" w:rsidP="006C12EF">
      <w:pPr>
        <w:pStyle w:val="Naslovpredpisa"/>
        <w:spacing w:before="0" w:after="0" w:line="260" w:lineRule="atLeast"/>
        <w:jc w:val="both"/>
        <w:rPr>
          <w:b w:val="0"/>
          <w:sz w:val="20"/>
          <w:szCs w:val="20"/>
        </w:rPr>
      </w:pPr>
      <w:r w:rsidRPr="006C12EF">
        <w:rPr>
          <w:b w:val="0"/>
          <w:sz w:val="20"/>
          <w:szCs w:val="20"/>
        </w:rPr>
        <w:t xml:space="preserve">- </w:t>
      </w:r>
      <w:r w:rsidRPr="006C12EF">
        <w:rPr>
          <w:b w:val="0"/>
          <w:iCs/>
          <w:sz w:val="20"/>
          <w:szCs w:val="20"/>
        </w:rPr>
        <w:t xml:space="preserve">drugi odstavek 8. člena Zakona o gasilstvu (Uradni list RS, št. </w:t>
      </w:r>
      <w:hyperlink r:id="rId13" w:tgtFrame="_blank" w:tooltip="Zakon o gasilstvu (uradno prečiščeno besedilo) (ZGas-UPB1)" w:history="1">
        <w:r w:rsidRPr="006C12EF">
          <w:rPr>
            <w:rStyle w:val="Hiperpovezava"/>
            <w:b w:val="0"/>
            <w:iCs/>
            <w:color w:val="auto"/>
            <w:sz w:val="20"/>
            <w:szCs w:val="20"/>
            <w:u w:val="none"/>
          </w:rPr>
          <w:t>113/05</w:t>
        </w:r>
      </w:hyperlink>
      <w:r w:rsidRPr="006C12EF">
        <w:rPr>
          <w:b w:val="0"/>
          <w:iCs/>
          <w:sz w:val="20"/>
          <w:szCs w:val="20"/>
        </w:rPr>
        <w:t xml:space="preserve"> – uradno prečiščeno besedilo, </w:t>
      </w:r>
      <w:hyperlink r:id="rId14" w:tgtFrame="_blank" w:tooltip="Zakon o dopolnitvi Zakona o gasilstvu (ZGas-C)" w:history="1">
        <w:r w:rsidRPr="006C12EF">
          <w:rPr>
            <w:rStyle w:val="Hiperpovezava"/>
            <w:b w:val="0"/>
            <w:iCs/>
            <w:color w:val="auto"/>
            <w:sz w:val="20"/>
            <w:szCs w:val="20"/>
            <w:u w:val="none"/>
          </w:rPr>
          <w:t>23/19</w:t>
        </w:r>
      </w:hyperlink>
      <w:r w:rsidRPr="006C12EF">
        <w:rPr>
          <w:b w:val="0"/>
          <w:iCs/>
          <w:sz w:val="20"/>
          <w:szCs w:val="20"/>
        </w:rPr>
        <w:t xml:space="preserve">, </w:t>
      </w:r>
      <w:hyperlink r:id="rId15" w:tgtFrame="_blank" w:tooltip="Zakon o finančni razbremenitvi občin (ZFRO)" w:history="1">
        <w:r w:rsidRPr="006C12EF">
          <w:rPr>
            <w:rStyle w:val="Hiperpovezava"/>
            <w:b w:val="0"/>
            <w:iCs/>
            <w:color w:val="auto"/>
            <w:sz w:val="20"/>
            <w:szCs w:val="20"/>
            <w:u w:val="none"/>
          </w:rPr>
          <w:t>189/20</w:t>
        </w:r>
      </w:hyperlink>
      <w:r w:rsidRPr="006C12EF">
        <w:rPr>
          <w:b w:val="0"/>
          <w:iCs/>
          <w:sz w:val="20"/>
          <w:szCs w:val="20"/>
        </w:rPr>
        <w:t xml:space="preserve"> – ZFRO, </w:t>
      </w:r>
      <w:hyperlink r:id="rId16" w:tgtFrame="_blank" w:tooltip="Zakon o spremembah in dopolnitvah Zakona o gasilstvu (ZGas-D)" w:history="1">
        <w:r w:rsidRPr="006C12EF">
          <w:rPr>
            <w:rStyle w:val="Hiperpovezava"/>
            <w:b w:val="0"/>
            <w:iCs/>
            <w:color w:val="auto"/>
            <w:sz w:val="20"/>
            <w:szCs w:val="20"/>
            <w:u w:val="none"/>
          </w:rPr>
          <w:t>39/22</w:t>
        </w:r>
      </w:hyperlink>
      <w:r w:rsidRPr="006C12EF">
        <w:rPr>
          <w:b w:val="0"/>
          <w:iCs/>
          <w:sz w:val="20"/>
          <w:szCs w:val="20"/>
        </w:rPr>
        <w:t xml:space="preserve"> in </w:t>
      </w:r>
      <w:hyperlink r:id="rId17" w:tgtFrame="_blank" w:tooltip="Zakon o spremembi in dopolnitvi Zakona o varstvu pred naravnimi in drugimi nesrečami (ZVNDN-C)" w:history="1">
        <w:r w:rsidRPr="006C12EF">
          <w:rPr>
            <w:rStyle w:val="Hiperpovezava"/>
            <w:b w:val="0"/>
            <w:iCs/>
            <w:color w:val="auto"/>
            <w:sz w:val="20"/>
            <w:szCs w:val="20"/>
            <w:u w:val="none"/>
          </w:rPr>
          <w:t>117/22</w:t>
        </w:r>
      </w:hyperlink>
      <w:r w:rsidRPr="006C12EF">
        <w:rPr>
          <w:b w:val="0"/>
          <w:iCs/>
          <w:sz w:val="20"/>
          <w:szCs w:val="20"/>
        </w:rPr>
        <w:t xml:space="preserve"> – ZVNDN-C)</w:t>
      </w:r>
      <w:r w:rsidR="00280C73" w:rsidRPr="006C12EF">
        <w:rPr>
          <w:b w:val="0"/>
          <w:iCs/>
          <w:sz w:val="20"/>
          <w:szCs w:val="20"/>
        </w:rPr>
        <w:t>, ki V</w:t>
      </w:r>
      <w:r w:rsidR="00BB1924" w:rsidRPr="006C12EF">
        <w:rPr>
          <w:b w:val="0"/>
          <w:iCs/>
          <w:sz w:val="20"/>
          <w:szCs w:val="20"/>
        </w:rPr>
        <w:t>lado</w:t>
      </w:r>
      <w:r w:rsidR="00280C73" w:rsidRPr="006C12EF">
        <w:rPr>
          <w:b w:val="0"/>
          <w:iCs/>
          <w:sz w:val="20"/>
          <w:szCs w:val="20"/>
        </w:rPr>
        <w:t xml:space="preserve"> RS pooblašča, da določi gasilske enote, ki opravljajo naloge zaščite in reševanja širšega pomena.</w:t>
      </w:r>
    </w:p>
    <w:p w14:paraId="2E654245" w14:textId="77777777" w:rsidR="00C64751" w:rsidRPr="006C12EF" w:rsidRDefault="00C64751" w:rsidP="006C12EF">
      <w:pPr>
        <w:spacing w:line="260" w:lineRule="atLeast"/>
        <w:rPr>
          <w:rFonts w:ascii="Arial" w:hAnsi="Arial" w:cs="Arial"/>
          <w:sz w:val="20"/>
          <w:szCs w:val="20"/>
          <w:lang w:eastAsia="sl-SI"/>
        </w:rPr>
      </w:pPr>
    </w:p>
    <w:p w14:paraId="7DAC25F5" w14:textId="77777777" w:rsidR="00F22D10" w:rsidRPr="006C12EF" w:rsidRDefault="00F22D10" w:rsidP="006C12EF">
      <w:pPr>
        <w:spacing w:line="260" w:lineRule="atLeast"/>
        <w:rPr>
          <w:rFonts w:ascii="Arial" w:hAnsi="Arial" w:cs="Arial"/>
          <w:sz w:val="20"/>
          <w:szCs w:val="20"/>
          <w:lang w:eastAsia="sl-SI"/>
        </w:rPr>
      </w:pPr>
    </w:p>
    <w:p w14:paraId="5C7E89A0" w14:textId="77777777" w:rsidR="006C12EF" w:rsidRPr="006C12EF" w:rsidRDefault="006C12EF" w:rsidP="006C12EF">
      <w:pPr>
        <w:tabs>
          <w:tab w:val="left" w:pos="993"/>
        </w:tabs>
        <w:spacing w:line="260" w:lineRule="atLeast"/>
        <w:ind w:left="993" w:hanging="993"/>
        <w:rPr>
          <w:rFonts w:ascii="Arial" w:eastAsia="Arial" w:hAnsi="Arial" w:cs="Arial"/>
          <w:b/>
          <w:bCs/>
          <w:color w:val="000000"/>
          <w:sz w:val="20"/>
          <w:szCs w:val="20"/>
          <w:lang w:eastAsia="sl-SI"/>
        </w:rPr>
      </w:pPr>
      <w:r w:rsidRPr="006C12EF">
        <w:rPr>
          <w:rFonts w:ascii="Arial" w:eastAsia="Arial" w:hAnsi="Arial" w:cs="Arial"/>
          <w:b/>
          <w:bCs/>
          <w:color w:val="000000"/>
          <w:sz w:val="20"/>
          <w:szCs w:val="20"/>
          <w:lang w:eastAsia="sl-SI"/>
        </w:rPr>
        <w:t>II VSEBINSKA OBRAZLOŽITEV PREDLAGANIH REŠITEV</w:t>
      </w:r>
    </w:p>
    <w:p w14:paraId="7D72AB78"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33290D76" w14:textId="77777777" w:rsidR="006C12EF" w:rsidRPr="006C12EF" w:rsidRDefault="006C12EF" w:rsidP="006C12EF">
      <w:pPr>
        <w:spacing w:line="260" w:lineRule="atLeast"/>
        <w:rPr>
          <w:rFonts w:ascii="Arial" w:eastAsia="Calibri" w:hAnsi="Arial" w:cs="Arial"/>
          <w:b/>
          <w:sz w:val="20"/>
          <w:szCs w:val="20"/>
          <w:lang w:eastAsia="en-US"/>
        </w:rPr>
      </w:pPr>
      <w:r w:rsidRPr="006C12EF">
        <w:rPr>
          <w:rFonts w:ascii="Arial" w:eastAsia="Calibri" w:hAnsi="Arial" w:cs="Arial"/>
          <w:b/>
          <w:sz w:val="20"/>
          <w:szCs w:val="20"/>
          <w:lang w:eastAsia="en-US"/>
        </w:rPr>
        <w:t>K 1. členu</w:t>
      </w:r>
    </w:p>
    <w:p w14:paraId="48F62CE0" w14:textId="7EAAE95F" w:rsidR="006C12EF" w:rsidRDefault="006C12EF" w:rsidP="006C12EF">
      <w:pPr>
        <w:spacing w:line="260" w:lineRule="atLeast"/>
        <w:rPr>
          <w:rFonts w:ascii="Arial" w:eastAsia="Calibri" w:hAnsi="Arial" w:cs="Arial"/>
          <w:sz w:val="20"/>
          <w:szCs w:val="20"/>
          <w:lang w:eastAsia="en-US"/>
        </w:rPr>
      </w:pPr>
      <w:r w:rsidRPr="006C12EF">
        <w:rPr>
          <w:rFonts w:ascii="Arial" w:eastAsia="Calibri" w:hAnsi="Arial" w:cs="Arial"/>
          <w:sz w:val="20"/>
          <w:szCs w:val="20"/>
          <w:lang w:eastAsia="en-US"/>
        </w:rPr>
        <w:t>Določa področje, ki ga ureja uredba in sicer merila za organiziranje, opremljanje in usposabljanje Civilne zaščite, gasilskih enot in drugih sil za zaščito, reševanje in pomoč za izvajanje  nalog ob naravnih in drugih nesrečah.</w:t>
      </w:r>
    </w:p>
    <w:p w14:paraId="7DC7D220" w14:textId="77777777" w:rsidR="006C12EF" w:rsidRPr="006C12EF" w:rsidRDefault="006C12EF" w:rsidP="006C12EF">
      <w:pPr>
        <w:spacing w:line="260" w:lineRule="atLeast"/>
        <w:rPr>
          <w:rFonts w:ascii="Arial" w:eastAsia="Calibri" w:hAnsi="Arial" w:cs="Arial"/>
          <w:b/>
          <w:sz w:val="20"/>
          <w:szCs w:val="20"/>
          <w:lang w:eastAsia="en-US"/>
        </w:rPr>
      </w:pPr>
    </w:p>
    <w:p w14:paraId="27247261" w14:textId="77777777" w:rsidR="006C12EF" w:rsidRPr="006C12EF" w:rsidRDefault="006C12EF" w:rsidP="006C12EF">
      <w:pPr>
        <w:spacing w:line="260" w:lineRule="atLeast"/>
        <w:rPr>
          <w:rFonts w:ascii="Arial" w:eastAsia="Calibri" w:hAnsi="Arial" w:cs="Arial"/>
          <w:b/>
          <w:sz w:val="20"/>
          <w:szCs w:val="20"/>
          <w:lang w:eastAsia="en-US"/>
        </w:rPr>
      </w:pPr>
      <w:r w:rsidRPr="006C12EF">
        <w:rPr>
          <w:rFonts w:ascii="Arial" w:eastAsia="Calibri" w:hAnsi="Arial" w:cs="Arial"/>
          <w:b/>
          <w:sz w:val="20"/>
          <w:szCs w:val="20"/>
          <w:lang w:eastAsia="en-US"/>
        </w:rPr>
        <w:t>K 2. členu</w:t>
      </w:r>
    </w:p>
    <w:p w14:paraId="3C44C762" w14:textId="75D51620" w:rsidR="006C12EF" w:rsidRDefault="006C12EF" w:rsidP="006C12EF">
      <w:pPr>
        <w:spacing w:line="260" w:lineRule="atLeast"/>
        <w:rPr>
          <w:rFonts w:ascii="Arial" w:eastAsia="Calibri" w:hAnsi="Arial" w:cs="Arial"/>
          <w:sz w:val="20"/>
          <w:szCs w:val="20"/>
          <w:lang w:eastAsia="en-US"/>
        </w:rPr>
      </w:pPr>
      <w:r w:rsidRPr="006C12EF">
        <w:rPr>
          <w:rFonts w:ascii="Arial" w:eastAsia="Calibri" w:hAnsi="Arial" w:cs="Arial"/>
          <w:sz w:val="20"/>
          <w:szCs w:val="20"/>
          <w:lang w:eastAsia="en-US"/>
        </w:rPr>
        <w:t>Člen določa pomene izrazov, ki so uporabljeni v uredbi.</w:t>
      </w:r>
    </w:p>
    <w:p w14:paraId="0ABEB740" w14:textId="77777777" w:rsidR="006C12EF" w:rsidRPr="006C12EF" w:rsidRDefault="006C12EF" w:rsidP="006C12EF">
      <w:pPr>
        <w:spacing w:line="260" w:lineRule="atLeast"/>
        <w:rPr>
          <w:rFonts w:ascii="Arial" w:eastAsia="Calibri" w:hAnsi="Arial" w:cs="Arial"/>
          <w:sz w:val="20"/>
          <w:szCs w:val="20"/>
          <w:lang w:eastAsia="en-US"/>
        </w:rPr>
      </w:pPr>
    </w:p>
    <w:p w14:paraId="35A1D3C4" w14:textId="77777777" w:rsidR="006C12EF" w:rsidRPr="006C12EF" w:rsidRDefault="006C12EF" w:rsidP="006C12EF">
      <w:pPr>
        <w:spacing w:line="260" w:lineRule="atLeast"/>
        <w:rPr>
          <w:rFonts w:ascii="Arial" w:eastAsia="Calibri" w:hAnsi="Arial" w:cs="Arial"/>
          <w:b/>
          <w:sz w:val="20"/>
          <w:szCs w:val="20"/>
          <w:lang w:eastAsia="en-US"/>
        </w:rPr>
      </w:pPr>
      <w:r w:rsidRPr="006C12EF">
        <w:rPr>
          <w:rFonts w:ascii="Arial" w:eastAsia="Calibri" w:hAnsi="Arial" w:cs="Arial"/>
          <w:b/>
          <w:sz w:val="20"/>
          <w:szCs w:val="20"/>
          <w:lang w:eastAsia="en-US"/>
        </w:rPr>
        <w:t>K 3. členu</w:t>
      </w:r>
    </w:p>
    <w:p w14:paraId="1C45E5E4" w14:textId="5188BBD6" w:rsidR="006C12EF" w:rsidRDefault="006C12EF" w:rsidP="006C12EF">
      <w:pPr>
        <w:spacing w:line="260" w:lineRule="atLeast"/>
        <w:jc w:val="both"/>
        <w:rPr>
          <w:rFonts w:ascii="Arial" w:hAnsi="Arial" w:cs="Arial"/>
          <w:sz w:val="20"/>
          <w:szCs w:val="20"/>
        </w:rPr>
      </w:pPr>
      <w:r w:rsidRPr="006C12EF">
        <w:rPr>
          <w:rFonts w:ascii="Arial" w:eastAsia="Calibri" w:hAnsi="Arial" w:cs="Arial"/>
          <w:sz w:val="20"/>
          <w:szCs w:val="20"/>
          <w:lang w:eastAsia="en-US"/>
        </w:rPr>
        <w:t>V 3. členu so taksativno določene enote in službe Civilne zaščite (CZ), ki se praviloma organizirajo</w:t>
      </w:r>
      <w:r w:rsidRPr="006C12EF">
        <w:rPr>
          <w:rFonts w:ascii="Arial" w:hAnsi="Arial" w:cs="Arial"/>
          <w:sz w:val="20"/>
          <w:szCs w:val="20"/>
        </w:rPr>
        <w:t xml:space="preserve"> kadar nalog zaščite, reševanja in pomoči, ki jih opravljajo te enote in službe, ni mogoče opravljati s poklicnimi reševalnimi službami oziroma enotami, službami ali sestavi, ki jih organizirajo društva in druge nevladne organizacije, oziroma gospodarskimi družbami, zavodi in drugimi organizacijami. </w:t>
      </w:r>
      <w:r w:rsidRPr="006C12EF">
        <w:rPr>
          <w:rFonts w:ascii="Arial" w:eastAsia="Calibri" w:hAnsi="Arial" w:cs="Arial"/>
          <w:sz w:val="20"/>
          <w:szCs w:val="20"/>
          <w:lang w:eastAsia="en-US"/>
        </w:rPr>
        <w:t xml:space="preserve">Poleg navedenih pa se po potrebi lahko organizirajo še druge enote in službe. Nadalje tudi določa, da se za opravljanje nalog zaščite, reševanja in pomoči (ZRP)  imenujejo organi CZ (poveljniki ter štabi in poverjeniki). Lahko pa </w:t>
      </w:r>
      <w:r w:rsidRPr="006C12EF">
        <w:rPr>
          <w:rFonts w:ascii="Arial" w:hAnsi="Arial" w:cs="Arial"/>
          <w:sz w:val="20"/>
          <w:szCs w:val="20"/>
        </w:rPr>
        <w:t xml:space="preserve">državni organi, lokalne skupnosti, gospodarske družbe, zavodi in druge organizacije organizirajo enote, službe in organe Civilne zaščite, četudi jih merila določena s to uredbo ne določajo kot obvezne. </w:t>
      </w:r>
    </w:p>
    <w:p w14:paraId="059AD351" w14:textId="77777777" w:rsidR="006C12EF" w:rsidRPr="006C12EF" w:rsidRDefault="006C12EF" w:rsidP="006C12EF">
      <w:pPr>
        <w:spacing w:line="260" w:lineRule="atLeast"/>
        <w:jc w:val="both"/>
        <w:rPr>
          <w:rFonts w:ascii="Arial" w:hAnsi="Arial" w:cs="Arial"/>
          <w:sz w:val="20"/>
          <w:szCs w:val="20"/>
        </w:rPr>
      </w:pPr>
    </w:p>
    <w:p w14:paraId="40910D95"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4. členu</w:t>
      </w:r>
    </w:p>
    <w:p w14:paraId="17C2D7FC" w14:textId="77777777" w:rsidR="006C12EF" w:rsidRPr="006C12EF" w:rsidRDefault="006C12EF" w:rsidP="006C12EF">
      <w:pPr>
        <w:spacing w:line="260" w:lineRule="atLeast"/>
        <w:ind w:left="397" w:hanging="397"/>
        <w:jc w:val="both"/>
        <w:rPr>
          <w:rFonts w:ascii="Arial" w:hAnsi="Arial" w:cs="Arial"/>
          <w:sz w:val="20"/>
          <w:szCs w:val="20"/>
          <w:lang w:val="x-none"/>
        </w:rPr>
      </w:pPr>
      <w:r w:rsidRPr="006C12EF">
        <w:rPr>
          <w:rFonts w:ascii="Arial" w:hAnsi="Arial" w:cs="Arial"/>
          <w:sz w:val="20"/>
          <w:szCs w:val="20"/>
          <w:lang w:val="x-none"/>
        </w:rPr>
        <w:t xml:space="preserve">V 4. členu so določeni organi oziroma organizacije, ki so dolžne organizirati ekipe prve pomoči in sicer </w:t>
      </w:r>
    </w:p>
    <w:p w14:paraId="28E4A3A2" w14:textId="77777777" w:rsidR="006C12EF" w:rsidRPr="006C12EF" w:rsidRDefault="006C12EF" w:rsidP="006C12EF">
      <w:pPr>
        <w:spacing w:line="260" w:lineRule="atLeast"/>
        <w:ind w:left="397" w:hanging="397"/>
        <w:jc w:val="both"/>
        <w:rPr>
          <w:rFonts w:ascii="Arial" w:hAnsi="Arial" w:cs="Arial"/>
          <w:sz w:val="20"/>
          <w:szCs w:val="20"/>
          <w:lang w:val="x-none"/>
        </w:rPr>
      </w:pPr>
      <w:r w:rsidRPr="006C12EF">
        <w:rPr>
          <w:rFonts w:ascii="Arial" w:hAnsi="Arial" w:cs="Arial"/>
          <w:sz w:val="20"/>
          <w:szCs w:val="20"/>
        </w:rPr>
        <w:t xml:space="preserve">so to </w:t>
      </w:r>
      <w:r w:rsidRPr="006C12EF">
        <w:rPr>
          <w:rFonts w:ascii="Arial" w:hAnsi="Arial" w:cs="Arial"/>
          <w:sz w:val="20"/>
          <w:szCs w:val="20"/>
          <w:lang w:val="x-none"/>
        </w:rPr>
        <w:t xml:space="preserve">gospodarske družbe, zavodi in druge organizacije, ki v delovnem procesu uporabljajo, proizvajajo, </w:t>
      </w:r>
    </w:p>
    <w:p w14:paraId="6315A362" w14:textId="47620D51" w:rsidR="006C12EF" w:rsidRPr="006C12EF" w:rsidRDefault="006C12EF" w:rsidP="006C12EF">
      <w:pPr>
        <w:spacing w:line="260" w:lineRule="atLeast"/>
        <w:jc w:val="both"/>
        <w:rPr>
          <w:rFonts w:ascii="Arial" w:hAnsi="Arial" w:cs="Arial"/>
          <w:color w:val="000000"/>
          <w:sz w:val="20"/>
          <w:szCs w:val="20"/>
          <w:lang w:val="x-none" w:eastAsia="x-none"/>
        </w:rPr>
      </w:pPr>
      <w:r w:rsidRPr="006C12EF">
        <w:rPr>
          <w:rFonts w:ascii="Arial" w:hAnsi="Arial" w:cs="Arial"/>
          <w:sz w:val="20"/>
          <w:szCs w:val="20"/>
          <w:lang w:val="x-none"/>
        </w:rPr>
        <w:t>prevažajo ali skladiščijo nevarne snovi, nafto in njene derivate ter energetske pline in opravljajo</w:t>
      </w:r>
      <w:r>
        <w:rPr>
          <w:rFonts w:ascii="Arial" w:hAnsi="Arial" w:cs="Arial"/>
          <w:sz w:val="20"/>
          <w:szCs w:val="20"/>
        </w:rPr>
        <w:t xml:space="preserve"> </w:t>
      </w:r>
      <w:r w:rsidRPr="006C12EF">
        <w:rPr>
          <w:rFonts w:ascii="Arial" w:hAnsi="Arial" w:cs="Arial"/>
          <w:sz w:val="20"/>
          <w:szCs w:val="20"/>
          <w:lang w:val="x-none"/>
        </w:rPr>
        <w:t>dejavnost ali upravljajo s sredstvi za delo</w:t>
      </w:r>
      <w:r w:rsidRPr="006C12EF">
        <w:rPr>
          <w:rFonts w:ascii="Arial" w:hAnsi="Arial" w:cs="Arial"/>
          <w:sz w:val="20"/>
          <w:szCs w:val="20"/>
        </w:rPr>
        <w:t>,</w:t>
      </w:r>
      <w:r w:rsidRPr="006C12EF">
        <w:rPr>
          <w:rFonts w:ascii="Arial" w:hAnsi="Arial" w:cs="Arial"/>
          <w:sz w:val="20"/>
          <w:szCs w:val="20"/>
          <w:lang w:val="x-none"/>
        </w:rPr>
        <w:t xml:space="preserve"> ki predstavljajo nevarnost za nastanek nesreče in morajo zato izdelati načrte zaščite in reševanja</w:t>
      </w:r>
      <w:r w:rsidRPr="006C12EF">
        <w:rPr>
          <w:rFonts w:ascii="Arial" w:hAnsi="Arial" w:cs="Arial"/>
          <w:sz w:val="20"/>
          <w:szCs w:val="20"/>
        </w:rPr>
        <w:t xml:space="preserve"> </w:t>
      </w:r>
      <w:r w:rsidRPr="006C12EF">
        <w:rPr>
          <w:rFonts w:ascii="Arial" w:hAnsi="Arial" w:cs="Arial"/>
          <w:sz w:val="20"/>
          <w:szCs w:val="20"/>
          <w:lang w:val="x-none"/>
        </w:rPr>
        <w:t xml:space="preserve">( od 50 do 300 ekip), šole </w:t>
      </w:r>
      <w:r w:rsidRPr="006C12EF">
        <w:rPr>
          <w:rFonts w:ascii="Arial" w:hAnsi="Arial" w:cs="Arial"/>
          <w:sz w:val="20"/>
          <w:szCs w:val="20"/>
        </w:rPr>
        <w:t>(</w:t>
      </w:r>
      <w:r w:rsidRPr="006C12EF">
        <w:rPr>
          <w:rFonts w:ascii="Arial" w:hAnsi="Arial" w:cs="Arial"/>
          <w:sz w:val="20"/>
          <w:szCs w:val="20"/>
          <w:lang w:val="x-none"/>
        </w:rPr>
        <w:t>1 ekipo) in občine</w:t>
      </w:r>
      <w:r w:rsidRPr="006C12EF">
        <w:rPr>
          <w:rFonts w:ascii="Arial" w:hAnsi="Arial" w:cs="Arial"/>
          <w:sz w:val="20"/>
          <w:szCs w:val="20"/>
        </w:rPr>
        <w:t xml:space="preserve"> v sodelovanju z </w:t>
      </w:r>
      <w:r w:rsidRPr="006C12EF">
        <w:rPr>
          <w:rFonts w:ascii="Arial" w:hAnsi="Arial" w:cs="Arial"/>
          <w:sz w:val="20"/>
          <w:szCs w:val="20"/>
          <w:lang w:val="x-none"/>
        </w:rPr>
        <w:t xml:space="preserve"> </w:t>
      </w:r>
      <w:r w:rsidRPr="006C12EF">
        <w:rPr>
          <w:rFonts w:ascii="Arial" w:hAnsi="Arial" w:cs="Arial"/>
          <w:sz w:val="20"/>
          <w:szCs w:val="20"/>
          <w:lang w:eastAsia="x-none"/>
        </w:rPr>
        <w:t>Rdečim križem Republike Slo</w:t>
      </w:r>
      <w:r>
        <w:rPr>
          <w:rFonts w:ascii="Arial" w:hAnsi="Arial" w:cs="Arial"/>
          <w:sz w:val="20"/>
          <w:szCs w:val="20"/>
          <w:lang w:eastAsia="x-none"/>
        </w:rPr>
        <w:t>v</w:t>
      </w:r>
      <w:r w:rsidRPr="006C12EF">
        <w:rPr>
          <w:rFonts w:ascii="Arial" w:hAnsi="Arial" w:cs="Arial"/>
          <w:sz w:val="20"/>
          <w:szCs w:val="20"/>
          <w:lang w:eastAsia="x-none"/>
        </w:rPr>
        <w:t>enije</w:t>
      </w:r>
      <w:r w:rsidRPr="006C12EF">
        <w:rPr>
          <w:rFonts w:ascii="Arial" w:hAnsi="Arial" w:cs="Arial"/>
          <w:sz w:val="20"/>
          <w:szCs w:val="20"/>
          <w:lang w:val="x-none"/>
        </w:rPr>
        <w:t xml:space="preserve"> (po1 ekipo do 10.000</w:t>
      </w:r>
      <w:r w:rsidRPr="006C12EF">
        <w:rPr>
          <w:rFonts w:ascii="Arial" w:hAnsi="Arial" w:cs="Arial"/>
          <w:sz w:val="20"/>
          <w:szCs w:val="20"/>
        </w:rPr>
        <w:t xml:space="preserve"> </w:t>
      </w:r>
      <w:r w:rsidRPr="006C12EF">
        <w:rPr>
          <w:rFonts w:ascii="Arial" w:hAnsi="Arial" w:cs="Arial"/>
          <w:sz w:val="20"/>
          <w:szCs w:val="20"/>
          <w:lang w:val="x-none"/>
        </w:rPr>
        <w:t xml:space="preserve">prebivalcev </w:t>
      </w:r>
      <w:r w:rsidRPr="006C12EF">
        <w:rPr>
          <w:rFonts w:ascii="Arial" w:hAnsi="Arial" w:cs="Arial"/>
          <w:color w:val="000000"/>
          <w:sz w:val="20"/>
          <w:szCs w:val="20"/>
          <w:lang w:val="x-none" w:eastAsia="x-none"/>
        </w:rPr>
        <w:t xml:space="preserve">in na vsakih nadaljnjih 10.000 prebivalcev </w:t>
      </w:r>
    </w:p>
    <w:p w14:paraId="5029D771" w14:textId="77777777" w:rsidR="006C12EF" w:rsidRPr="006C12EF" w:rsidRDefault="006C12EF" w:rsidP="006C12EF">
      <w:pPr>
        <w:spacing w:line="260" w:lineRule="atLeast"/>
        <w:ind w:left="397" w:hanging="397"/>
        <w:jc w:val="both"/>
        <w:rPr>
          <w:rFonts w:ascii="Arial" w:hAnsi="Arial" w:cs="Arial"/>
          <w:sz w:val="20"/>
          <w:szCs w:val="20"/>
          <w:lang w:val="x-none" w:eastAsia="x-none"/>
        </w:rPr>
      </w:pPr>
      <w:r w:rsidRPr="006C12EF">
        <w:rPr>
          <w:rFonts w:ascii="Arial" w:hAnsi="Arial" w:cs="Arial"/>
          <w:color w:val="000000"/>
          <w:sz w:val="20"/>
          <w:szCs w:val="20"/>
          <w:lang w:val="x-none" w:eastAsia="x-none"/>
        </w:rPr>
        <w:t>dodatno ekipo</w:t>
      </w:r>
      <w:r w:rsidRPr="006C12EF">
        <w:rPr>
          <w:rFonts w:ascii="Arial" w:hAnsi="Arial" w:cs="Arial"/>
          <w:color w:val="000000"/>
          <w:sz w:val="20"/>
          <w:szCs w:val="20"/>
          <w:lang w:eastAsia="x-none"/>
        </w:rPr>
        <w:t>)</w:t>
      </w:r>
      <w:r w:rsidRPr="006C12EF">
        <w:rPr>
          <w:rFonts w:ascii="Arial" w:hAnsi="Arial" w:cs="Arial"/>
          <w:sz w:val="20"/>
          <w:szCs w:val="20"/>
          <w:lang w:val="x-none" w:eastAsia="x-none"/>
        </w:rPr>
        <w:t>.</w:t>
      </w:r>
    </w:p>
    <w:p w14:paraId="703AF904" w14:textId="77777777" w:rsidR="006C12EF" w:rsidRPr="006C12EF" w:rsidRDefault="006C12EF" w:rsidP="006C12EF">
      <w:pPr>
        <w:spacing w:line="260" w:lineRule="atLeast"/>
        <w:ind w:left="397" w:hanging="397"/>
        <w:jc w:val="both"/>
        <w:rPr>
          <w:rFonts w:ascii="Arial" w:hAnsi="Arial" w:cs="Arial"/>
          <w:sz w:val="20"/>
          <w:szCs w:val="20"/>
          <w:lang w:val="x-none" w:eastAsia="x-none"/>
        </w:rPr>
      </w:pPr>
    </w:p>
    <w:p w14:paraId="305A283C" w14:textId="67F1375C"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lang w:eastAsia="x-none"/>
        </w:rPr>
        <w:t>Ekipe prve pomoči organizirajo, v dogovoru z</w:t>
      </w:r>
      <w:r w:rsidRPr="006C12EF">
        <w:rPr>
          <w:rFonts w:ascii="Arial" w:hAnsi="Arial" w:cs="Arial"/>
          <w:sz w:val="20"/>
          <w:szCs w:val="20"/>
          <w:lang w:val="x-none" w:eastAsia="x-none"/>
        </w:rPr>
        <w:t xml:space="preserve"> </w:t>
      </w:r>
      <w:r w:rsidRPr="006C12EF">
        <w:rPr>
          <w:rFonts w:ascii="Arial" w:hAnsi="Arial" w:cs="Arial"/>
          <w:sz w:val="20"/>
          <w:szCs w:val="20"/>
          <w:lang w:eastAsia="x-none"/>
        </w:rPr>
        <w:t xml:space="preserve">Rdečim križem Republike Slovenije, tudi </w:t>
      </w:r>
      <w:r w:rsidRPr="006C12EF">
        <w:rPr>
          <w:rFonts w:ascii="Arial" w:hAnsi="Arial" w:cs="Arial"/>
          <w:sz w:val="20"/>
          <w:szCs w:val="20"/>
        </w:rPr>
        <w:t>Uprav</w:t>
      </w:r>
      <w:r>
        <w:rPr>
          <w:rFonts w:ascii="Arial" w:hAnsi="Arial" w:cs="Arial"/>
          <w:sz w:val="20"/>
          <w:szCs w:val="20"/>
        </w:rPr>
        <w:t xml:space="preserve">i </w:t>
      </w:r>
      <w:r w:rsidRPr="006C12EF">
        <w:rPr>
          <w:rFonts w:ascii="Arial" w:hAnsi="Arial" w:cs="Arial"/>
          <w:sz w:val="20"/>
          <w:szCs w:val="20"/>
        </w:rPr>
        <w:t>Republike Slovenije za zaščito in reševanje (URSZR)  za območje celotne države (160 ekip).</w:t>
      </w:r>
      <w:r>
        <w:rPr>
          <w:rFonts w:ascii="Arial" w:hAnsi="Arial" w:cs="Arial"/>
          <w:sz w:val="20"/>
          <w:szCs w:val="20"/>
        </w:rPr>
        <w:t xml:space="preserve"> </w:t>
      </w:r>
      <w:r w:rsidRPr="006C12EF">
        <w:rPr>
          <w:rFonts w:ascii="Arial" w:hAnsi="Arial" w:cs="Arial"/>
          <w:sz w:val="20"/>
          <w:szCs w:val="20"/>
        </w:rPr>
        <w:t>V členu so določene tudi naloge, ki jih izvajajo ekipe prve pomoči.</w:t>
      </w:r>
    </w:p>
    <w:p w14:paraId="0DC655E6" w14:textId="77777777" w:rsidR="006C12EF" w:rsidRPr="006C12EF" w:rsidRDefault="006C12EF" w:rsidP="006C12EF">
      <w:pPr>
        <w:spacing w:line="260" w:lineRule="atLeast"/>
        <w:ind w:left="397" w:hanging="397"/>
        <w:jc w:val="both"/>
        <w:rPr>
          <w:rFonts w:ascii="Arial" w:hAnsi="Arial" w:cs="Arial"/>
          <w:sz w:val="20"/>
          <w:szCs w:val="20"/>
        </w:rPr>
      </w:pPr>
    </w:p>
    <w:p w14:paraId="0CDA12B4" w14:textId="77777777" w:rsidR="006C12EF" w:rsidRPr="006C12EF" w:rsidRDefault="006C12EF" w:rsidP="006C12EF">
      <w:pPr>
        <w:spacing w:line="260" w:lineRule="atLeast"/>
        <w:ind w:left="397" w:hanging="397"/>
        <w:jc w:val="both"/>
        <w:rPr>
          <w:rFonts w:ascii="Arial" w:hAnsi="Arial" w:cs="Arial"/>
          <w:b/>
          <w:sz w:val="20"/>
          <w:szCs w:val="20"/>
        </w:rPr>
      </w:pPr>
      <w:r w:rsidRPr="006C12EF">
        <w:rPr>
          <w:rFonts w:ascii="Arial" w:hAnsi="Arial" w:cs="Arial"/>
          <w:b/>
          <w:sz w:val="20"/>
          <w:szCs w:val="20"/>
        </w:rPr>
        <w:t>K 5. členu</w:t>
      </w:r>
    </w:p>
    <w:p w14:paraId="250C3512" w14:textId="77777777" w:rsidR="006C12EF" w:rsidRPr="006C12EF" w:rsidRDefault="006C12EF" w:rsidP="006C12EF">
      <w:pPr>
        <w:spacing w:line="260" w:lineRule="atLeast"/>
        <w:ind w:left="397" w:hanging="397"/>
        <w:jc w:val="both"/>
        <w:rPr>
          <w:rFonts w:ascii="Arial" w:hAnsi="Arial" w:cs="Arial"/>
          <w:sz w:val="20"/>
          <w:szCs w:val="20"/>
        </w:rPr>
      </w:pPr>
    </w:p>
    <w:p w14:paraId="15FFA018" w14:textId="40F9B800" w:rsidR="006C12EF" w:rsidRPr="006C12EF" w:rsidRDefault="006C12EF" w:rsidP="006C12EF">
      <w:pPr>
        <w:spacing w:line="260" w:lineRule="atLeast"/>
        <w:jc w:val="both"/>
        <w:rPr>
          <w:rFonts w:ascii="Arial" w:hAnsi="Arial" w:cs="Arial"/>
          <w:sz w:val="20"/>
          <w:szCs w:val="20"/>
          <w:lang w:eastAsia="x-none"/>
        </w:rPr>
      </w:pPr>
      <w:r w:rsidRPr="006C12EF">
        <w:rPr>
          <w:rFonts w:ascii="Arial" w:hAnsi="Arial" w:cs="Arial"/>
          <w:sz w:val="20"/>
          <w:szCs w:val="20"/>
        </w:rPr>
        <w:t>5. člen določa kriterije za občine na območju katerih se morajo organizirati tehnično reševalne enote (sem sodijo enote</w:t>
      </w:r>
      <w:r w:rsidRPr="006C12EF">
        <w:rPr>
          <w:rFonts w:ascii="Arial" w:hAnsi="Arial" w:cs="Arial"/>
          <w:sz w:val="20"/>
          <w:szCs w:val="20"/>
          <w:lang w:val="x-none" w:eastAsia="x-none"/>
        </w:rPr>
        <w:t xml:space="preserve"> tehničnega reševanja in enot</w:t>
      </w:r>
      <w:r w:rsidRPr="006C12EF">
        <w:rPr>
          <w:rFonts w:ascii="Arial" w:hAnsi="Arial" w:cs="Arial"/>
          <w:sz w:val="20"/>
          <w:szCs w:val="20"/>
          <w:lang w:eastAsia="x-none"/>
        </w:rPr>
        <w:t>e</w:t>
      </w:r>
      <w:r w:rsidRPr="006C12EF">
        <w:rPr>
          <w:rFonts w:ascii="Arial" w:hAnsi="Arial" w:cs="Arial"/>
          <w:sz w:val="20"/>
          <w:szCs w:val="20"/>
          <w:lang w:val="x-none" w:eastAsia="x-none"/>
        </w:rPr>
        <w:t xml:space="preserve"> za iskanja zasutih v ruševinah</w:t>
      </w:r>
      <w:r w:rsidRPr="006C12EF">
        <w:rPr>
          <w:rFonts w:ascii="Arial" w:hAnsi="Arial" w:cs="Arial"/>
          <w:sz w:val="20"/>
          <w:szCs w:val="20"/>
          <w:lang w:eastAsia="x-none"/>
        </w:rPr>
        <w:t>)</w:t>
      </w:r>
      <w:r w:rsidRPr="006C12EF">
        <w:rPr>
          <w:rFonts w:ascii="Arial" w:hAnsi="Arial" w:cs="Arial"/>
          <w:sz w:val="20"/>
          <w:szCs w:val="20"/>
        </w:rPr>
        <w:t xml:space="preserve">  in pa število potrebnih ekip. Merilo za organiziranje ekip v posamezni občini je stopnja potresne ogroženosti in pa število prebivalcev. Občine lahko zagotovijo potrebne zmogljivosti za tehnično reševanje, razen ekip za iskanje zasutih v ruševinah, s pogodbami z ustreznimi gospodarskimi družbami, zavodi in drugimi organizacijami s področja gradbeništva, ki imajo potrebne tehnične in druge zmogljivosti.</w:t>
      </w:r>
    </w:p>
    <w:p w14:paraId="0AAD635C" w14:textId="77777777" w:rsidR="006C12EF" w:rsidRPr="006C12EF" w:rsidRDefault="006C12EF" w:rsidP="006C12EF">
      <w:pPr>
        <w:spacing w:line="260" w:lineRule="atLeast"/>
        <w:jc w:val="both"/>
        <w:rPr>
          <w:rFonts w:ascii="Arial" w:hAnsi="Arial" w:cs="Arial"/>
          <w:sz w:val="20"/>
          <w:szCs w:val="20"/>
        </w:rPr>
      </w:pPr>
    </w:p>
    <w:p w14:paraId="38C96699" w14:textId="1D7F3C34"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URSZR na državnem nivoju organizira četo za tehnično reševanje in en vod za tehnično potapljanje ter v regijah oddelke za iskanje zasutih v ruševinah, oddelek za tehnično reševanje s specialnimi delovnimi stroji in napravami, oddelke za prečrpavanje večjih količin vode in ekipe za reševanje na vodi in iz vode. URSZR lahko zagotovi dodatne zmogljivosti za tehnično reševanje s pogodbami s  gospodarskimi družbami, ki imajo potrebne tehnične in druge zmogljivosti. V členu so še določene naloge, ki jih izvajajo  tehnično reševalne enote.</w:t>
      </w:r>
    </w:p>
    <w:p w14:paraId="35355635" w14:textId="77777777" w:rsidR="006C12EF" w:rsidRPr="006C12EF" w:rsidRDefault="006C12EF" w:rsidP="006C12EF">
      <w:pPr>
        <w:spacing w:line="260" w:lineRule="atLeast"/>
        <w:jc w:val="both"/>
        <w:rPr>
          <w:rFonts w:ascii="Arial" w:hAnsi="Arial" w:cs="Arial"/>
          <w:sz w:val="20"/>
          <w:szCs w:val="20"/>
        </w:rPr>
      </w:pPr>
    </w:p>
    <w:p w14:paraId="2171D72F"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6. členu</w:t>
      </w:r>
    </w:p>
    <w:p w14:paraId="2758EEE8" w14:textId="01138772"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6.</w:t>
      </w:r>
      <w:r>
        <w:rPr>
          <w:rFonts w:ascii="Arial" w:hAnsi="Arial" w:cs="Arial"/>
          <w:sz w:val="20"/>
          <w:szCs w:val="20"/>
        </w:rPr>
        <w:t xml:space="preserve"> </w:t>
      </w:r>
      <w:r w:rsidRPr="006C12EF">
        <w:rPr>
          <w:rFonts w:ascii="Arial" w:hAnsi="Arial" w:cs="Arial"/>
          <w:sz w:val="20"/>
          <w:szCs w:val="20"/>
        </w:rPr>
        <w:t xml:space="preserve">člen določa merila za organiziranje enot za radiološko, kemijsko in biološko zaščito (RKB) in sicer jih morajo organizirati gospodarske družbe, zavodi in druge organizacije, ki so v skladu s predpisom na področju varstva okolja, ki ureja preprečevanje večjih nesreč in zmanjševanje njihovih posledic za ljudi in okolje, uvrščene med obrate večjega tveganja za okolje (najmanj 1 ekipo za radiološko oziroma kemijsko </w:t>
      </w:r>
      <w:proofErr w:type="spellStart"/>
      <w:r w:rsidRPr="006C12EF">
        <w:rPr>
          <w:rFonts w:ascii="Arial" w:hAnsi="Arial" w:cs="Arial"/>
          <w:sz w:val="20"/>
          <w:szCs w:val="20"/>
        </w:rPr>
        <w:t>izvidovanje</w:t>
      </w:r>
      <w:proofErr w:type="spellEnd"/>
      <w:r w:rsidRPr="006C12EF">
        <w:rPr>
          <w:rFonts w:ascii="Arial" w:hAnsi="Arial" w:cs="Arial"/>
          <w:sz w:val="20"/>
          <w:szCs w:val="20"/>
        </w:rPr>
        <w:t xml:space="preserve"> glede na dejavnost ter najmanj eno ekipo za dekontaminacijo) ter občine, ki imajo na svojem območju zgoraj navedene obrate.</w:t>
      </w:r>
    </w:p>
    <w:p w14:paraId="562AB167" w14:textId="77777777" w:rsidR="006C12EF" w:rsidRPr="006C12EF" w:rsidRDefault="006C12EF" w:rsidP="006C12EF"/>
    <w:p w14:paraId="19D2030A"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 xml:space="preserve">URSZR organizira za delovanje na območju države in izven nje najmanj en oddelek za radiološko, kemijsko in biološko dekontaminacijo in en oddelek za radiološko in kemijsko </w:t>
      </w:r>
      <w:proofErr w:type="spellStart"/>
      <w:r w:rsidRPr="006C12EF">
        <w:rPr>
          <w:rFonts w:ascii="Arial" w:hAnsi="Arial" w:cs="Arial"/>
          <w:sz w:val="20"/>
          <w:szCs w:val="20"/>
        </w:rPr>
        <w:t>izvidovanje</w:t>
      </w:r>
      <w:proofErr w:type="spellEnd"/>
      <w:r w:rsidRPr="006C12EF">
        <w:rPr>
          <w:rFonts w:ascii="Arial" w:hAnsi="Arial" w:cs="Arial"/>
          <w:sz w:val="20"/>
          <w:szCs w:val="20"/>
        </w:rPr>
        <w:t>.</w:t>
      </w:r>
    </w:p>
    <w:p w14:paraId="28CB586C" w14:textId="2F924EC0"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Člen določa tudi naloge enot RKB.</w:t>
      </w:r>
    </w:p>
    <w:p w14:paraId="1AE3ECE6" w14:textId="77777777" w:rsidR="006C12EF" w:rsidRPr="006C12EF" w:rsidRDefault="006C12EF" w:rsidP="006C12EF">
      <w:pPr>
        <w:spacing w:line="260" w:lineRule="atLeast"/>
        <w:jc w:val="both"/>
        <w:rPr>
          <w:rFonts w:ascii="Arial" w:hAnsi="Arial" w:cs="Arial"/>
          <w:sz w:val="20"/>
          <w:szCs w:val="20"/>
        </w:rPr>
      </w:pPr>
    </w:p>
    <w:p w14:paraId="1C0BED25"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7. členu</w:t>
      </w:r>
    </w:p>
    <w:p w14:paraId="109569FA" w14:textId="35040288"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 xml:space="preserve">Varstvo pred </w:t>
      </w:r>
      <w:proofErr w:type="spellStart"/>
      <w:r w:rsidRPr="006C12EF">
        <w:rPr>
          <w:rFonts w:ascii="Arial" w:hAnsi="Arial" w:cs="Arial"/>
          <w:sz w:val="20"/>
          <w:szCs w:val="20"/>
        </w:rPr>
        <w:t>pred</w:t>
      </w:r>
      <w:proofErr w:type="spellEnd"/>
      <w:r w:rsidRPr="006C12EF">
        <w:rPr>
          <w:rFonts w:ascii="Arial" w:hAnsi="Arial" w:cs="Arial"/>
          <w:sz w:val="20"/>
          <w:szCs w:val="20"/>
        </w:rPr>
        <w:t xml:space="preserve"> neeksplodiranimi ubojnimi sredstvi  se zagotavlja  le na ravni države in sicer URSZR organizira Državno enoto za varstvo pred neeksplodiranimi ubojnimi sredstvi. V členu so določene naloge navedene enote, sam način delovanja, postopki ter drugi varnostni postopki pa bodo urejeni s posebnim predpisom.</w:t>
      </w:r>
    </w:p>
    <w:p w14:paraId="75E1E01D" w14:textId="77777777" w:rsidR="006C12EF" w:rsidRPr="006C12EF" w:rsidRDefault="006C12EF" w:rsidP="006C12EF">
      <w:pPr>
        <w:spacing w:line="260" w:lineRule="atLeast"/>
        <w:jc w:val="both"/>
        <w:rPr>
          <w:rFonts w:ascii="Arial" w:hAnsi="Arial" w:cs="Arial"/>
          <w:sz w:val="20"/>
          <w:szCs w:val="20"/>
        </w:rPr>
      </w:pPr>
    </w:p>
    <w:p w14:paraId="4F0F64E0"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8. členu</w:t>
      </w:r>
    </w:p>
    <w:p w14:paraId="1C9DC30A" w14:textId="755FA807"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V 8. členu je določeno, da morajo enote za uporabo zaklonišč organizirati, v primeru povečane nevarnosti napada na državo, gospodarske družbe in zavodi, ki imajo v lasti ali upravljanju objekte z zaklonišči, lastniki oziroma upravljavci stanovanjskih stavb z zaklonišči ter občine z 10.000 ali več prebivalci, v katerih se nahajajo objekti z zaklonišči. Določa tudi naloge, ki ji morajo opravljati navedene enote.</w:t>
      </w:r>
    </w:p>
    <w:p w14:paraId="71BDF92B" w14:textId="77777777" w:rsidR="006C12EF" w:rsidRPr="006C12EF" w:rsidRDefault="006C12EF" w:rsidP="006C12EF">
      <w:pPr>
        <w:spacing w:line="260" w:lineRule="atLeast"/>
        <w:jc w:val="both"/>
        <w:rPr>
          <w:rFonts w:ascii="Arial" w:hAnsi="Arial" w:cs="Arial"/>
          <w:sz w:val="20"/>
          <w:szCs w:val="20"/>
        </w:rPr>
      </w:pPr>
    </w:p>
    <w:p w14:paraId="6B500C0E"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9. členu</w:t>
      </w:r>
    </w:p>
    <w:p w14:paraId="78EB627A" w14:textId="3DBDBCC4"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9.</w:t>
      </w:r>
      <w:r>
        <w:rPr>
          <w:rFonts w:ascii="Arial" w:hAnsi="Arial" w:cs="Arial"/>
          <w:sz w:val="20"/>
          <w:szCs w:val="20"/>
        </w:rPr>
        <w:t xml:space="preserve"> </w:t>
      </w:r>
      <w:r w:rsidRPr="006C12EF">
        <w:rPr>
          <w:rFonts w:ascii="Arial" w:hAnsi="Arial" w:cs="Arial"/>
          <w:sz w:val="20"/>
          <w:szCs w:val="20"/>
        </w:rPr>
        <w:t>člen določa, da morajo službe za podporo organizirati tako URSZR kot tudi občine. Te službe obsegajo enote ali ekipe za nastanitev in oskrbo, za logistično podporo, za psihološko pomoč, za prevoze, za informacijsko in komunikacijsko podporo, za strokovno tehnično podporo ter druge potrebe enot, služb, poveljnikov, njihovih namestnikov  in štabov Civilne zaščite. Število enot ali ekip URSZR oziroma občine določijo glede na obseg in vrsto nesreče.</w:t>
      </w:r>
    </w:p>
    <w:p w14:paraId="29AF8206" w14:textId="77777777" w:rsidR="006C12EF" w:rsidRPr="006C12EF" w:rsidRDefault="006C12EF" w:rsidP="006C12EF"/>
    <w:p w14:paraId="792DEA03" w14:textId="3E928911"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 xml:space="preserve">URSZR lahko organizira v skladu z načrti zaščite in reševanja posebne službe za podporo in opravljanje določenih nalog pri izvajanju zaščite, reševanja in pomoči, kot so služba za podporo organom vodenja Civilne zaščite na državnem nivoju in služba za podporo organom vodenja Civilne zaščite v regijah, službo za podporo in opravljanje posebnih nalog zaščite, reševanja in pomoči ob ekoloških in drugih nesrečah na morju, službo za izvajanje podpore države gostiteljice za podporo pri sprejemu in uporabi pomoči in druge posebne službe. URSZR lahko informacijsko komunikacijsko podporo (IKT) Štabu </w:t>
      </w:r>
      <w:r w:rsidRPr="006C12EF">
        <w:rPr>
          <w:rFonts w:ascii="Arial" w:hAnsi="Arial" w:cs="Arial"/>
          <w:sz w:val="20"/>
          <w:szCs w:val="20"/>
        </w:rPr>
        <w:lastRenderedPageBreak/>
        <w:t>Civilne zaščite Republike Slovenije oziroma podpore organom vodenja zaščite, reševanja in pomoči ob velikih nesrečah, kot so potres, požar v naravnem okolju in druge, zagotovi na podlagi pogodbe z Zvezo radioamaterjev Slovenije, radioamaterskimi društvi oziroma občinami na ogroženem območju. V členu so nadalje določene tudi naloge službe za podporo.</w:t>
      </w:r>
    </w:p>
    <w:p w14:paraId="16A138F4" w14:textId="77777777" w:rsidR="006C12EF" w:rsidRPr="006C12EF" w:rsidRDefault="006C12EF" w:rsidP="006C12EF">
      <w:pPr>
        <w:spacing w:line="260" w:lineRule="atLeast"/>
        <w:jc w:val="both"/>
        <w:rPr>
          <w:rFonts w:ascii="Arial" w:hAnsi="Arial" w:cs="Arial"/>
          <w:sz w:val="20"/>
          <w:szCs w:val="20"/>
        </w:rPr>
      </w:pPr>
    </w:p>
    <w:p w14:paraId="7177737E"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10. členu</w:t>
      </w:r>
    </w:p>
    <w:p w14:paraId="0E96931A" w14:textId="4212B212"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URSZR za popis in oceno poškodovanosti objektov v naravnih in drugih nesrečah ustanovi do 100 komisij, katerih člani imajo status pripadnika CZ.</w:t>
      </w:r>
    </w:p>
    <w:p w14:paraId="624636AD" w14:textId="77777777" w:rsidR="006C12EF" w:rsidRPr="006C12EF" w:rsidRDefault="006C12EF" w:rsidP="006C12EF">
      <w:pPr>
        <w:spacing w:line="260" w:lineRule="atLeast"/>
        <w:jc w:val="both"/>
        <w:rPr>
          <w:rFonts w:ascii="Arial" w:hAnsi="Arial" w:cs="Arial"/>
          <w:sz w:val="20"/>
          <w:szCs w:val="20"/>
        </w:rPr>
      </w:pPr>
    </w:p>
    <w:p w14:paraId="4195F655"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11. členu</w:t>
      </w:r>
    </w:p>
    <w:p w14:paraId="3117E2F6" w14:textId="3AAC7865"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V 11. členu so določeni organi in organizacije, ki imenujejo poveljnike CZ in sicer so to gospodarske družbe, zavodi in druge organizacije z (nad 100 zaposlenimi), občine (lahko jih imenujejo tudi v mestnih četrtnih)  in Vlada RS. Ne glede na število zaposlenih poveljnike CZ  imenujejo zavodi, ki opravljajo bolnišnično dejavnost regijskega pomena ter gospodarske družbe ki na državni ali regijski ravni upravljajo z infrastrukturnimi sistemi, zlasti energetskim, cestnim, železniškim, letalskim, plovnim, informacijsko komunikacijskim, vodovodnim in drugim oskrbnim sistemom.</w:t>
      </w:r>
    </w:p>
    <w:p w14:paraId="0593839A" w14:textId="77777777" w:rsidR="006C12EF" w:rsidRPr="006C12EF" w:rsidRDefault="006C12EF" w:rsidP="006C12EF">
      <w:pPr>
        <w:spacing w:line="260" w:lineRule="atLeast"/>
        <w:jc w:val="both"/>
        <w:rPr>
          <w:rFonts w:ascii="Arial" w:hAnsi="Arial" w:cs="Arial"/>
          <w:sz w:val="20"/>
          <w:szCs w:val="20"/>
        </w:rPr>
      </w:pPr>
    </w:p>
    <w:p w14:paraId="7C6AC72A"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12. členu</w:t>
      </w:r>
    </w:p>
    <w:p w14:paraId="27678142" w14:textId="6B39B404"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12.</w:t>
      </w:r>
      <w:r>
        <w:rPr>
          <w:rFonts w:ascii="Arial" w:hAnsi="Arial" w:cs="Arial"/>
          <w:sz w:val="20"/>
          <w:szCs w:val="20"/>
        </w:rPr>
        <w:t xml:space="preserve"> </w:t>
      </w:r>
      <w:r w:rsidRPr="006C12EF">
        <w:rPr>
          <w:rFonts w:ascii="Arial" w:hAnsi="Arial" w:cs="Arial"/>
          <w:sz w:val="20"/>
          <w:szCs w:val="20"/>
        </w:rPr>
        <w:t>člen določa naloge poverjenikov za CZ in pa organe in organizacije, ki jih imenujejo in sicer šole in drugi javni zavodi, ki opravljajo dejavnost vzgoje in izobraževanja, otroškega, invalidskega in socialnega varstva ter nege starejših oseb, ki imajo v svoji ustanov več kot 100 oskrbovancev oziroma varovancev, občine v večjih naseljih ali vaseh, ki so razvrščene v IV. ali V. razred ogroženosti zaradi naravnih ali drugih nesreč in upravitelji športnih, trgovskih in drugih centrov v katerih se lahko naenkrat zadržuje nad 2000 ljudi. Lahko pa se, glede na ocene ogroženosti, imenujejo tudi v gospodarskih družbah, zavodih in drugih organizacijah, v večjih stanovanjskih stavbah, ulicah ali delih naselij, v vaseh in zaselkih.</w:t>
      </w:r>
    </w:p>
    <w:p w14:paraId="4AAB185D" w14:textId="77777777" w:rsidR="006C12EF" w:rsidRPr="006C12EF" w:rsidRDefault="006C12EF" w:rsidP="006C12EF"/>
    <w:p w14:paraId="48D68323"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13. členu</w:t>
      </w:r>
    </w:p>
    <w:p w14:paraId="6871BE76" w14:textId="5C8867C8" w:rsidR="006C12EF" w:rsidRDefault="006C12EF" w:rsidP="006C12EF">
      <w:pPr>
        <w:spacing w:line="260" w:lineRule="atLeast"/>
        <w:jc w:val="both"/>
        <w:rPr>
          <w:rFonts w:ascii="Arial" w:hAnsi="Arial" w:cs="Arial"/>
          <w:sz w:val="20"/>
          <w:szCs w:val="20"/>
        </w:rPr>
      </w:pPr>
      <w:r w:rsidRPr="006C12EF">
        <w:rPr>
          <w:rFonts w:ascii="Arial" w:hAnsi="Arial" w:cs="Arial"/>
          <w:sz w:val="20"/>
          <w:szCs w:val="20"/>
        </w:rPr>
        <w:t>V 13 členu je določen čas v katerem se morajo aktivirati organi vodenja CZ in sicer v operativnem sestavu v največ do štirih urah, enote in službe pa v do osmih urah.</w:t>
      </w:r>
    </w:p>
    <w:p w14:paraId="78024223" w14:textId="77777777" w:rsidR="006C12EF" w:rsidRPr="006C12EF" w:rsidRDefault="006C12EF" w:rsidP="006C12EF">
      <w:pPr>
        <w:spacing w:line="260" w:lineRule="atLeast"/>
        <w:jc w:val="both"/>
        <w:rPr>
          <w:rFonts w:ascii="Arial" w:hAnsi="Arial" w:cs="Arial"/>
          <w:sz w:val="20"/>
          <w:szCs w:val="20"/>
        </w:rPr>
      </w:pPr>
    </w:p>
    <w:p w14:paraId="6EA4B285" w14:textId="7777777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14. členu</w:t>
      </w:r>
    </w:p>
    <w:p w14:paraId="3F61899C" w14:textId="02AA8BB6"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14.</w:t>
      </w:r>
      <w:r>
        <w:rPr>
          <w:rFonts w:ascii="Arial" w:hAnsi="Arial" w:cs="Arial"/>
          <w:sz w:val="20"/>
          <w:szCs w:val="20"/>
        </w:rPr>
        <w:t xml:space="preserve"> </w:t>
      </w:r>
      <w:r w:rsidRPr="006C12EF">
        <w:rPr>
          <w:rFonts w:ascii="Arial" w:hAnsi="Arial" w:cs="Arial"/>
          <w:sz w:val="20"/>
          <w:szCs w:val="20"/>
        </w:rPr>
        <w:t>člen določa podzakonske akte v katerih minister predpiše kadrovske sestave enot in služb oziroma organov vodenja (formacije) Civilne zaščite ter vrsto in količino zaščitne in reševalne opreme ter orodij za zaščito, reševanje in pomoč, ki jo uporablja posamezna enota, služba ali organ vodenja Civilne zaščite ter da mora biti zaščitna in reševalna oprema ter orodja za zaščito, reševanje in pomoč enot, služb in organov vodenja CZ, ki se kupujejo s sredstvi proračuna Republike Slovenije in proračunov občin, praviloma tipizirana ter ustrezati predpisanim standardom.</w:t>
      </w:r>
    </w:p>
    <w:p w14:paraId="30AE5BC8" w14:textId="77777777" w:rsidR="006C12EF" w:rsidRPr="006C12EF" w:rsidRDefault="006C12EF" w:rsidP="006C12EF"/>
    <w:p w14:paraId="48CC3DCF" w14:textId="5E6C13A7"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15. členu</w:t>
      </w:r>
    </w:p>
    <w:p w14:paraId="528E2E0F" w14:textId="4BCF926D"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15.</w:t>
      </w:r>
      <w:r>
        <w:rPr>
          <w:rFonts w:ascii="Arial" w:hAnsi="Arial" w:cs="Arial"/>
          <w:sz w:val="20"/>
          <w:szCs w:val="20"/>
        </w:rPr>
        <w:t xml:space="preserve"> </w:t>
      </w:r>
      <w:r w:rsidRPr="006C12EF">
        <w:rPr>
          <w:rFonts w:ascii="Arial" w:hAnsi="Arial" w:cs="Arial"/>
          <w:sz w:val="20"/>
          <w:szCs w:val="20"/>
        </w:rPr>
        <w:t>člen določa, da morajo biti sedeži štabov in drugih organov vodenja CZ, služb za podporo, ter drugih služb ob naravnih in drugih nesrečah, poleg drugih oznak označeni tudi z vidno razobešeno zastavo Civilne zaščite. Sedeži vodstev intervencij pa morajo biti poleg zastave CZ ali zastave rdeče barve ponoči označeni tudi rdečo lučjo.</w:t>
      </w:r>
    </w:p>
    <w:p w14:paraId="04F90FD5" w14:textId="77777777" w:rsidR="006C12EF" w:rsidRPr="006C12EF" w:rsidRDefault="006C12EF" w:rsidP="006C12EF"/>
    <w:p w14:paraId="3389C5D9"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Minister bo s posebnim predpisom določil uporabo znaka CZ in označevanje vozil, zrakoplovov in vodnih plovil, ki jih uporabljajo enote, službe in organi CZ ter druge enote in sestave, ki se v skladu z Zakonom o varstvu pred naravnimi in drugimi nesrečami vključujejo v varstvo pred naravnimi in drugimi nesrečami.</w:t>
      </w:r>
    </w:p>
    <w:p w14:paraId="72633195" w14:textId="77777777" w:rsidR="006C12EF" w:rsidRDefault="006C12EF" w:rsidP="006C12EF">
      <w:pPr>
        <w:spacing w:line="260" w:lineRule="atLeast"/>
        <w:jc w:val="both"/>
        <w:rPr>
          <w:rFonts w:ascii="Arial" w:hAnsi="Arial" w:cs="Arial"/>
          <w:b/>
          <w:sz w:val="20"/>
          <w:szCs w:val="20"/>
        </w:rPr>
      </w:pPr>
    </w:p>
    <w:p w14:paraId="4777EBD9" w14:textId="09B7FCA0"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16. členu</w:t>
      </w:r>
    </w:p>
    <w:p w14:paraId="5E9FD1C0"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V 16. členu je določeno, da se gasilske enote organizirajo v skladu z merili, ki so določene v prilogi k tej uredbi.</w:t>
      </w:r>
    </w:p>
    <w:p w14:paraId="4BBB3690" w14:textId="77777777" w:rsidR="006C12EF" w:rsidRDefault="006C12EF" w:rsidP="006C12EF">
      <w:pPr>
        <w:spacing w:line="260" w:lineRule="atLeast"/>
        <w:jc w:val="both"/>
        <w:rPr>
          <w:rFonts w:ascii="Arial" w:hAnsi="Arial" w:cs="Arial"/>
          <w:b/>
          <w:sz w:val="20"/>
          <w:szCs w:val="20"/>
        </w:rPr>
      </w:pPr>
    </w:p>
    <w:p w14:paraId="343E9E7F" w14:textId="62720874"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17. členu</w:t>
      </w:r>
    </w:p>
    <w:p w14:paraId="61534F9E"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lastRenderedPageBreak/>
        <w:t>V 17. členu so določene gasilske enote, ki opravljajo naloge reševanja in pomoči širšega pomena (GEŠP) in njihove naloge, ki pa so za posamezne gasilske enote določene še specifično ( npr. reševanje iz vode opravljajo poklicne in prostovoljne gasilske enote PGD Bled, PGD Gornja Radgona, PGD Murska Sobota, PGD Ptuj, PGD Sevnica, PGE Celje, PGE Koper, PGE Kranj, PGE Krško, PGE Ljubljana, PGE Maribor, PGE Novo mesto).</w:t>
      </w:r>
    </w:p>
    <w:p w14:paraId="5422464D"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Gasilske enote določene v drugem odstavku tega člena v skladu s pogodbami URSZ opravljajo naloge zaščite in reševanja na območju, za katerega so ustanovljene ter na širšem območju, kadar so poklicane na intervencijo tako, da je pokrito celotno območje države. Opravljanje nalog širšega pomena sofinancira država.</w:t>
      </w:r>
    </w:p>
    <w:p w14:paraId="41EFD303"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Gasilske enote, ki jih s to uredbo določa Vlada RS za opravljanje nalog širšega pomena, morajo izpolnjevati melila, ki so določena v posebni prilogi te uredbe.</w:t>
      </w:r>
    </w:p>
    <w:p w14:paraId="08CFB0D6" w14:textId="77777777" w:rsidR="006C12EF" w:rsidRDefault="006C12EF" w:rsidP="006C12EF">
      <w:pPr>
        <w:spacing w:line="260" w:lineRule="atLeast"/>
        <w:jc w:val="both"/>
        <w:rPr>
          <w:rFonts w:ascii="Arial" w:hAnsi="Arial" w:cs="Arial"/>
          <w:b/>
          <w:sz w:val="20"/>
          <w:szCs w:val="20"/>
        </w:rPr>
      </w:pPr>
    </w:p>
    <w:p w14:paraId="287EE82B" w14:textId="682905C8"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18. členu</w:t>
      </w:r>
    </w:p>
    <w:p w14:paraId="5EFBD7E8" w14:textId="6DD30422"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18. člen določa, da mora upravljavec enocevnega ali dvocevnega cestnega ali avtocestnega predora, daljšega od 500 do vključno 1000 metrov, zagotoviti ustrezno enoto operativnih gasilcev, ki so opremljeni s specialnim vozilom za gašenje in reševanje v cestnih ali avtocestnih predorih. Poleg tega pa mora na cestnih povezavah, daljšega od 1000 metrov, zagotoviti stalno prisotnost najmanj šestih poklicnih gasilcev, ki so opremljeni s specialnim vozilom za gašenje in reševanje v cestnin in avtocestnih predorih. V kolikor upravljavec cestnega oziroma avtocestnega predora ne more sam zagotoviti ustrezne enote operativnih gasilcev, lahko ustrezno gasilsko enoto zagotovi v sodelovanju (s sklenitvijo pogodbe)  z gasilsko enoto širšega pomena.</w:t>
      </w:r>
    </w:p>
    <w:p w14:paraId="30474F21" w14:textId="77777777" w:rsidR="006C12EF" w:rsidRDefault="006C12EF" w:rsidP="006C12EF">
      <w:pPr>
        <w:spacing w:line="260" w:lineRule="atLeast"/>
        <w:jc w:val="both"/>
        <w:rPr>
          <w:rFonts w:ascii="Arial" w:hAnsi="Arial" w:cs="Arial"/>
          <w:b/>
          <w:sz w:val="20"/>
          <w:szCs w:val="20"/>
        </w:rPr>
      </w:pPr>
    </w:p>
    <w:p w14:paraId="7E96BF69" w14:textId="22BFB9CA"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19. členu</w:t>
      </w:r>
    </w:p>
    <w:p w14:paraId="783A2111"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 xml:space="preserve">19. člen določa, da mora upravljavec težko dostopnega in nedostopnega odseka na javni železniški infrastrukturi zagotoviti ustrezno enoto operativnih gasilcev železniškega predora in  na glavni progi javne železniške infrastrukture, daljšega od 5000 metrov oziroma sklopa železniških predorov, ki se skladno s  smernicami za požarno varnost v železniških predorih (TSI SRT)  štejejo kot en požarni sektor in so daljši od 5000 metrov, zagotoviti stalno prisotnost najmanj šestih poklicnih gasilcev. </w:t>
      </w:r>
    </w:p>
    <w:p w14:paraId="6913882D"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Na glavni progi javne železniške infrastrukture, daljšega od 5000 metrov oziroma sklopa železniških predorov, ki se skladno s  smernicami za požarno varnost v železniških predorih (TSI SRT)  štejejo kot en požarni sektor in so daljši od 5000 metrov, pa mora upravljavec zagotoviti stalno prisotnost najmanj šestih poklicnih gasilcev, ki so opremljeni s specialnim vozilom za gašenje in reševanje ter dodatno opremo za reševanje ob nesrečah v železniškem predoru in reševanje ob nesrečah z nevarnimi snovmi. V kolikor upravljavec železniškega predora ne more sam zagotoviti ustrezne enote operativnih gasilcev, lahko ustrezno gasilsko enoto zagotovi v sodelovanju (s sklenitvijo pogodbe)  z gasilsko enoto širšega pomena, ki ne sme biti oddaljena več kot 25 km od portala oziroma vhoda v železniški predor in mora do  železniškega predora prispeti najkasneje v 25 minutah od poziva. Za pomoč pred predorom lahko zaprosijo portalne gasilce, ki jih zagotavljajo gasilske enote pristojnih gasilskih poveljstev občine oziroma pristojnih gasilskih zvez.</w:t>
      </w:r>
    </w:p>
    <w:p w14:paraId="2D5C220E"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V členu je še določeno, da se kot dolžina železniškega predora  šteje celotna dolžina, ne glede na lokacije (državna meja), saj se posreduje z obeh strani do mesta nesreče, ki je lahko tudi takoj po vstopu ali izstopu v železniški predor.</w:t>
      </w:r>
    </w:p>
    <w:p w14:paraId="0FD6A211" w14:textId="77777777" w:rsidR="006C12EF" w:rsidRDefault="006C12EF" w:rsidP="006C12EF">
      <w:pPr>
        <w:spacing w:line="260" w:lineRule="atLeast"/>
        <w:jc w:val="both"/>
        <w:rPr>
          <w:rFonts w:ascii="Arial" w:hAnsi="Arial" w:cs="Arial"/>
          <w:b/>
          <w:sz w:val="20"/>
          <w:szCs w:val="20"/>
        </w:rPr>
      </w:pPr>
    </w:p>
    <w:p w14:paraId="27571925" w14:textId="3AB3692C"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20. členu</w:t>
      </w:r>
    </w:p>
    <w:p w14:paraId="536C5830" w14:textId="77777777" w:rsidR="006C12EF" w:rsidRPr="006C12EF" w:rsidRDefault="006C12EF" w:rsidP="006C12EF">
      <w:pPr>
        <w:spacing w:line="260" w:lineRule="atLeast"/>
        <w:jc w:val="both"/>
        <w:rPr>
          <w:rFonts w:ascii="Arial" w:eastAsia="Arial" w:hAnsi="Arial" w:cs="Arial"/>
          <w:sz w:val="20"/>
          <w:szCs w:val="20"/>
        </w:rPr>
      </w:pPr>
      <w:r w:rsidRPr="006C12EF">
        <w:rPr>
          <w:rFonts w:ascii="Arial" w:hAnsi="Arial" w:cs="Arial"/>
          <w:sz w:val="20"/>
          <w:szCs w:val="20"/>
        </w:rPr>
        <w:t xml:space="preserve">Občine, kot nosilke gasilske javne službe, določijo katera izmed njenih gasilskih enot na poplavnih območjih oziroma na območjih kjer so večje tekoče ali stoječe vode bo organizirala </w:t>
      </w:r>
      <w:r w:rsidRPr="006C12EF">
        <w:rPr>
          <w:rFonts w:ascii="Arial" w:eastAsia="Arial" w:hAnsi="Arial" w:cs="Arial"/>
          <w:sz w:val="20"/>
          <w:szCs w:val="20"/>
        </w:rPr>
        <w:t>organizirajo potrebno število ekip za reševanje na vodi in iz vode. Pripadniki teh ekip morajo biti usposobljeni za reševanje na vodi in iz vode ter lahko opravljajo tudi naloge oseb, usposobljenih za reševanje iz vode, pod pogoji in na način določen s predpisi o varstvu pred utopitvami.</w:t>
      </w:r>
    </w:p>
    <w:p w14:paraId="7659CB23" w14:textId="77777777" w:rsidR="006C12EF" w:rsidRDefault="006C12EF" w:rsidP="006C12EF">
      <w:pPr>
        <w:spacing w:line="260" w:lineRule="atLeast"/>
        <w:jc w:val="both"/>
        <w:rPr>
          <w:rFonts w:ascii="Arial" w:eastAsia="Arial" w:hAnsi="Arial" w:cs="Arial"/>
          <w:b/>
          <w:sz w:val="20"/>
          <w:szCs w:val="20"/>
        </w:rPr>
      </w:pPr>
    </w:p>
    <w:p w14:paraId="7E8008AB" w14:textId="38141AED" w:rsidR="006C12EF" w:rsidRPr="006C12EF" w:rsidRDefault="006C12EF" w:rsidP="006C12EF">
      <w:pPr>
        <w:spacing w:line="260" w:lineRule="atLeast"/>
        <w:jc w:val="both"/>
        <w:rPr>
          <w:rFonts w:ascii="Arial" w:eastAsia="Arial" w:hAnsi="Arial" w:cs="Arial"/>
          <w:b/>
          <w:sz w:val="20"/>
          <w:szCs w:val="20"/>
        </w:rPr>
      </w:pPr>
      <w:r w:rsidRPr="006C12EF">
        <w:rPr>
          <w:rFonts w:ascii="Arial" w:eastAsia="Arial" w:hAnsi="Arial" w:cs="Arial"/>
          <w:b/>
          <w:sz w:val="20"/>
          <w:szCs w:val="20"/>
        </w:rPr>
        <w:t>K 21. členu</w:t>
      </w:r>
    </w:p>
    <w:p w14:paraId="10D98328"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lastRenderedPageBreak/>
        <w:t xml:space="preserve">21. člen določa državne službe, ki se organizirajo za opravljanje nalog ZRP. Sem sodijo gorska reševalna služba, jamarska reševalna služba, podvodna reševalna služba, enote vodnikov z reševalnimi psi, enote za postavitev začasnih prebivališč, </w:t>
      </w:r>
      <w:proofErr w:type="spellStart"/>
      <w:r w:rsidRPr="006C12EF">
        <w:rPr>
          <w:rFonts w:ascii="Arial" w:hAnsi="Arial" w:cs="Arial"/>
          <w:sz w:val="20"/>
          <w:szCs w:val="20"/>
        </w:rPr>
        <w:t>stacionariji</w:t>
      </w:r>
      <w:proofErr w:type="spellEnd"/>
      <w:r w:rsidRPr="006C12EF">
        <w:rPr>
          <w:rFonts w:ascii="Arial" w:hAnsi="Arial" w:cs="Arial"/>
          <w:sz w:val="20"/>
          <w:szCs w:val="20"/>
        </w:rPr>
        <w:t xml:space="preserve"> in nastanitvene enote, poizvedovalna služba.</w:t>
      </w:r>
    </w:p>
    <w:p w14:paraId="20237E21" w14:textId="77777777" w:rsidR="006C12EF" w:rsidRDefault="006C12EF" w:rsidP="006C12EF">
      <w:pPr>
        <w:spacing w:line="260" w:lineRule="atLeast"/>
        <w:jc w:val="both"/>
        <w:rPr>
          <w:rFonts w:ascii="Arial" w:hAnsi="Arial" w:cs="Arial"/>
          <w:b/>
          <w:sz w:val="20"/>
          <w:szCs w:val="20"/>
        </w:rPr>
      </w:pPr>
    </w:p>
    <w:p w14:paraId="038952E7" w14:textId="53528775" w:rsidR="006C12EF" w:rsidRPr="006C12EF" w:rsidRDefault="006C12EF" w:rsidP="006C12EF">
      <w:pPr>
        <w:spacing w:line="260" w:lineRule="atLeast"/>
        <w:jc w:val="both"/>
        <w:rPr>
          <w:rFonts w:ascii="Arial" w:hAnsi="Arial" w:cs="Arial"/>
          <w:b/>
          <w:sz w:val="20"/>
          <w:szCs w:val="20"/>
        </w:rPr>
      </w:pPr>
      <w:r w:rsidRPr="006C12EF">
        <w:rPr>
          <w:rFonts w:ascii="Arial" w:hAnsi="Arial" w:cs="Arial"/>
          <w:b/>
          <w:sz w:val="20"/>
          <w:szCs w:val="20"/>
        </w:rPr>
        <w:t>K 22. členu</w:t>
      </w:r>
    </w:p>
    <w:p w14:paraId="463E1254"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sz w:val="20"/>
          <w:szCs w:val="20"/>
        </w:rPr>
        <w:t xml:space="preserve">22. člen določa organiziranost in delovanje gorske reševalne službe. Gorsko reševalno službo organizira, kot enotno službo za ZRP za celotno območje države, </w:t>
      </w:r>
      <w:r w:rsidRPr="006C12EF">
        <w:rPr>
          <w:rFonts w:ascii="Arial" w:hAnsi="Arial" w:cs="Arial"/>
          <w:bCs/>
          <w:sz w:val="20"/>
          <w:szCs w:val="20"/>
        </w:rPr>
        <w:t xml:space="preserve">Gorska reševalna zveza Slovenije v okviru 18 društev gorskih reševalnih služb. </w:t>
      </w:r>
    </w:p>
    <w:p w14:paraId="5651F303"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t>URSZR zagotavlja sofinanciranje operativnih nalog gorskih reševalcev (izhodišče za sofinanciranje je 600 gorskih reševalcev), kamor sodijo predvsem reševanje v gorah in drugih zahtevnih in nedostopnih oziroma težko dostopnih območjih (npr. gozd, kanjoni, žičniške naprave, reševanje padalcev in udeležencev drugih adrenalinskih športov…), opravljanje nalog zaščite in reševanja oseb ter premoženja ob naravnih in drugih nesrečah ter druge splošne reševalne naloge.</w:t>
      </w:r>
    </w:p>
    <w:p w14:paraId="20E49368"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t>Gorska reševalna služba se opravlja v skladu z merili, ki jih izda Gorska reševalna zveza Slovenije, pri čemer se pripravljenost za reševanje šteje kot stalna pripravljenost gorskih reševalcev (24 ur na dan, vse dni v letu, ne glede na vremenske razmere) za reševanje v gorah in drugih zahtevnih in nedostopnih oziroma težko dostopnih območjih. Gorska reševalna zveze Slovenije. Glede na zelo zahtevne razmere (glede na teren, vremenske razmere, časovno komponento…) v katerih delajo gorski reševalci, se lahko gorskemu reševalcu, ki je zaposlen oziroma samozaposlen in sodeluje na intervenciji izven delovnega časa, na predlog pristojne osebe Gorske reševalne zveze Slovenije pripada pravica do nadomestila plače za največ 8 ur tudi za čas, ko bi moral biti gorski reševalec prisoten na delu na dan, ko se je intervencija zaključila, če se je intervencija izvajala v zahtevnih okoliščinah  in je trajala neprekinjeno več kot 8 ur ter se je zaključila naslednji dan kot se je začela.</w:t>
      </w:r>
    </w:p>
    <w:p w14:paraId="03A4067B" w14:textId="77777777" w:rsidR="006C12EF" w:rsidRDefault="006C12EF" w:rsidP="006C12EF">
      <w:pPr>
        <w:spacing w:line="260" w:lineRule="atLeast"/>
        <w:jc w:val="both"/>
        <w:rPr>
          <w:rFonts w:ascii="Arial" w:hAnsi="Arial" w:cs="Arial"/>
          <w:b/>
          <w:bCs/>
          <w:sz w:val="20"/>
          <w:szCs w:val="20"/>
        </w:rPr>
      </w:pPr>
    </w:p>
    <w:p w14:paraId="7BF7C409" w14:textId="0CAA7DAD" w:rsidR="006C12EF" w:rsidRPr="006C12EF" w:rsidRDefault="006C12EF" w:rsidP="006C12EF">
      <w:pPr>
        <w:spacing w:line="260" w:lineRule="atLeast"/>
        <w:jc w:val="both"/>
        <w:rPr>
          <w:rFonts w:ascii="Arial" w:hAnsi="Arial" w:cs="Arial"/>
          <w:b/>
          <w:bCs/>
          <w:sz w:val="20"/>
          <w:szCs w:val="20"/>
        </w:rPr>
      </w:pPr>
      <w:r w:rsidRPr="006C12EF">
        <w:rPr>
          <w:rFonts w:ascii="Arial" w:hAnsi="Arial" w:cs="Arial"/>
          <w:b/>
          <w:bCs/>
          <w:sz w:val="20"/>
          <w:szCs w:val="20"/>
        </w:rPr>
        <w:t>K 23. členu</w:t>
      </w:r>
    </w:p>
    <w:p w14:paraId="6B288381"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t>23. člen določa, da jamarsko službo za območje celotne države organizira Jamarska zveza Slovenije. URSZR zagotavlja sofinanciranje operativnih nalog jamarskih reševalcev (izhodišče za sofinanciranje je 55 jamarskih reševalcev). Jamarski reševalci so različnih specialnosti in uporabljajo zaščitno in reševalno opremo ter druga sredstva za zaščito, reševanje in pomoč, potrebna za delo jamarske reševalne službe, ki jo določi Jamarska zveza Slovenije v soglasju z URSZR. Jamarska zveza Slovenije določi tudi merila po katerih delujejo jamarski reševalci, katerih naloge so predvsem reševanje ponesrečenih v kraških jamah, iskanje pogrešanih v kraških jamah, sodelovanje pri odpravljanju posledic ekoloških nesreč v kraškem podzemlju, opazovanje nevarnosti v kraških jamah ter obveščanje pristojnih organov in javnosti o njih, sodelovanje pri zaščiti in reševanju ob naravnih in drugih nesrečah v skladu z organizacijo in sposobnostmi službe.</w:t>
      </w:r>
    </w:p>
    <w:p w14:paraId="01FB6E33" w14:textId="77777777" w:rsidR="006C12EF" w:rsidRDefault="006C12EF" w:rsidP="006C12EF">
      <w:pPr>
        <w:spacing w:line="260" w:lineRule="atLeast"/>
        <w:jc w:val="both"/>
        <w:rPr>
          <w:rFonts w:ascii="Arial" w:hAnsi="Arial" w:cs="Arial"/>
          <w:b/>
          <w:bCs/>
          <w:sz w:val="20"/>
          <w:szCs w:val="20"/>
        </w:rPr>
      </w:pPr>
    </w:p>
    <w:p w14:paraId="0C49DDFC" w14:textId="46994BBD" w:rsidR="006C12EF" w:rsidRPr="006C12EF" w:rsidRDefault="006C12EF" w:rsidP="006C12EF">
      <w:pPr>
        <w:spacing w:line="260" w:lineRule="atLeast"/>
        <w:jc w:val="both"/>
        <w:rPr>
          <w:rFonts w:ascii="Arial" w:hAnsi="Arial" w:cs="Arial"/>
          <w:b/>
          <w:bCs/>
          <w:sz w:val="20"/>
          <w:szCs w:val="20"/>
        </w:rPr>
      </w:pPr>
      <w:r w:rsidRPr="006C12EF">
        <w:rPr>
          <w:rFonts w:ascii="Arial" w:hAnsi="Arial" w:cs="Arial"/>
          <w:b/>
          <w:bCs/>
          <w:sz w:val="20"/>
          <w:szCs w:val="20"/>
        </w:rPr>
        <w:t>K 24. členu</w:t>
      </w:r>
    </w:p>
    <w:p w14:paraId="08D5B23D"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t>24. člen določa, da podvodno reševalno službo kot enotno javno službo za reševanje iz vode na območju celotne države organizira Slovenska potapljaška zveza. URSZR zagotavlja sofinanciranje operativnih nalog podvodnih reševalcev (izhodišče za sofinanciranje je 72 podvodnih reševalcev). Podvodni reševalci so različnih specialnosti in uporabljajo zaščitno in reševalno opremo ter druga sredstva za zaščito, reševanje in pomoč, potrebna za delo podvodne reševalne službe, ki jo določi Slovenska potapljaška zveza v soglasju z URSZR. Slovenska potapljaška zveza določi tudi merila po katerih delujejo podvodni reševalci, katerih naloge so predvsem iskanje pogrešanih in reševanje ponesrečenih na vodi in iz vode, sodelovanje pri reševanju ljudi, živali, premoženja in kulturne dediščine ob poplavah ter nesrečah na vodi, sodelovanje pri opravljanju nujnih zaščitnih in drugih del zaradi preprečitve in ublažitve posledic nesreč na vodah.</w:t>
      </w:r>
    </w:p>
    <w:p w14:paraId="09238FA7"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344AA3B4"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25. členu</w:t>
      </w:r>
    </w:p>
    <w:p w14:paraId="273DB1B4"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Določena je organizacija</w:t>
      </w:r>
      <w:r w:rsidRPr="006C12EF">
        <w:rPr>
          <w:rFonts w:ascii="Arial" w:hAnsi="Arial" w:cs="Arial"/>
          <w:sz w:val="20"/>
          <w:szCs w:val="20"/>
        </w:rPr>
        <w:t xml:space="preserve"> </w:t>
      </w:r>
      <w:r w:rsidRPr="006C12EF">
        <w:rPr>
          <w:rFonts w:ascii="Arial" w:eastAsia="Arial" w:hAnsi="Arial" w:cs="Arial"/>
          <w:color w:val="000000"/>
          <w:sz w:val="20"/>
          <w:szCs w:val="20"/>
          <w:lang w:eastAsia="sl-SI"/>
        </w:rPr>
        <w:t xml:space="preserve">enote vodnikov z reševalnimi psi  ter njene naloge. Prav tako se v členu določi sofinanciranje dejavnosti Kinološke zveze Slovenije in Zveze vodnikov reševalnih psov Slovenije. </w:t>
      </w:r>
    </w:p>
    <w:p w14:paraId="04D70BC7"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48EB8C69"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26. členu</w:t>
      </w:r>
    </w:p>
    <w:p w14:paraId="0F767E0D"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p>
    <w:p w14:paraId="4FCE6D66"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Določeno je organiziranje in naloge enote za postavitev začasnih prebivališč. Prav tako se v členu določi sofinanciranje dejavnosti Zveze tabornikov Slovenije in Združenja slovenskih katoliških skavtov in skavtinj.  </w:t>
      </w:r>
    </w:p>
    <w:p w14:paraId="3D47B021"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708B33D6" w14:textId="4600CD4E"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27. členu</w:t>
      </w:r>
    </w:p>
    <w:p w14:paraId="27509F3E"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Določene so naloge, ki jih ob večjih naravnih in drugih nesrečah opravlja Rdeči križ Slovenije. Določeno je sofinanciranje dejavnosti Rdečega križa. </w:t>
      </w:r>
    </w:p>
    <w:p w14:paraId="5AF9D9B9"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4D2E95CB" w14:textId="30D32D44"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28. členu</w:t>
      </w:r>
    </w:p>
    <w:p w14:paraId="0F356384"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Merila za organiziranje,  opremljanje in usposabljanje svojih enot, služb in drugih operativnih sestav določijo društva in druge nevladne organizacije v soglasju z Upravo Republike Slovenije za zaščito in reševanje. K društvom tukaj ne štejemo gasilskih društev. Z merili se določijo kadrovske sestave enot, ter vrsta in količina opreme ter sredstev za zaščito, reševanje in pomoč. Predpisana je tipizacija opreme in sredstev za zaščito, reševanje in pomoč enot, služb in drugih operativnih sestav društev ter drugih nevladnih organizacij, ki se kupujejo s sredstvi državnega proračuna in proračunov občin. </w:t>
      </w:r>
    </w:p>
    <w:p w14:paraId="0E377F78"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68C69437" w14:textId="4760AE76"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29. členu</w:t>
      </w:r>
    </w:p>
    <w:p w14:paraId="2530EB09"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Druga društva ter nevladne organizacije lahko ustanovijo enote in službe za zaščito, reševanje in pomoč v kolikor razpolagajo z usposobljenimi kadri, s primerno opremo in sredstvi, v kolikor zagotavljajo pravočasno pripravljenost enot, služb in drugih operativnih sestav za opravljanje nalog zaščite, reševanja in pomoči ter opravljajo naloge zaščite, reševanja in pomoči na podlagi odločitve pristojnega občinskega organa ter načrtov zaščite in reševanja. </w:t>
      </w:r>
    </w:p>
    <w:p w14:paraId="60B575B6"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p>
    <w:p w14:paraId="1DE82C4D" w14:textId="0C65BC7D" w:rsidR="006C12EF" w:rsidRPr="006C12EF" w:rsidRDefault="006C12EF" w:rsidP="00D30CE6">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30. členu</w:t>
      </w:r>
    </w:p>
    <w:p w14:paraId="6EF8394C" w14:textId="77777777" w:rsidR="006C12EF" w:rsidRPr="006C12EF" w:rsidRDefault="006C12EF" w:rsidP="006C12EF">
      <w:pPr>
        <w:tabs>
          <w:tab w:val="left" w:pos="993"/>
        </w:tabs>
        <w:spacing w:line="260" w:lineRule="atLeast"/>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Glede na ogroženost lahko občine organizirajo enote vodnikov z reševalnimi psi, enote za postavitev začasnih prebivališč, enote radioamaterjev, enote za reševanje iz vode in na vodi ter druge enote in službe. </w:t>
      </w:r>
    </w:p>
    <w:p w14:paraId="43BB02B5"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25189271" w14:textId="6BCF57BC" w:rsidR="006C12EF" w:rsidRPr="00D30CE6" w:rsidRDefault="006C12EF" w:rsidP="00D30CE6">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31. členu</w:t>
      </w:r>
    </w:p>
    <w:p w14:paraId="3AB6CBFF"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Ne glede na to, da je pripadnik oziroma izvajalec intervencije v svoji osnovi prostovoljec, izvaja javno službo in se je na klic ob intervenciji dolžan odzvati, prav tako iz več segmentov ZVNDN izhaja, da gre za opravljanje del in nalog, ki jih je potrebno enačiti z drugimi deli ozirom z delovnim razmerjem; npr. 28. člen ZVNDN določa, da se p</w:t>
      </w:r>
      <w:r w:rsidRPr="006C12EF">
        <w:rPr>
          <w:rFonts w:ascii="Arial" w:hAnsi="Arial" w:cs="Arial"/>
          <w:color w:val="292B2C"/>
          <w:sz w:val="20"/>
          <w:szCs w:val="20"/>
          <w:shd w:val="clear" w:color="auto" w:fill="FFFFFF"/>
        </w:rPr>
        <w:t>oškodba ali bolezen, ki nastane med opravljanjem nalog, usposabljanjem v Civilni zaščiti ali v drugih reševalnih enotah, službah in drugih operativnih sestavah, ki jih organizirajo nevladne organizacije v skladu s tem zakonom ali med izvrševanjem materialne dolžnosti v Civilni zaščiti, se šteje kot poškodba pri delu ali poklicna bolezen po predpisih o zdravstvenem, pokojninskem in invalidskem zavarovanju.</w:t>
      </w:r>
      <w:r w:rsidRPr="006C12EF">
        <w:rPr>
          <w:rFonts w:ascii="Arial" w:hAnsi="Arial" w:cs="Arial"/>
          <w:sz w:val="20"/>
          <w:szCs w:val="20"/>
        </w:rPr>
        <w:t xml:space="preserve">  </w:t>
      </w:r>
    </w:p>
    <w:p w14:paraId="11BCD267" w14:textId="77777777" w:rsidR="006C12EF" w:rsidRPr="006C12EF" w:rsidRDefault="006C12EF" w:rsidP="006C12EF">
      <w:pPr>
        <w:spacing w:line="260" w:lineRule="atLeast"/>
        <w:jc w:val="both"/>
        <w:rPr>
          <w:rFonts w:ascii="Arial" w:hAnsi="Arial" w:cs="Arial"/>
          <w:sz w:val="20"/>
          <w:szCs w:val="20"/>
        </w:rPr>
      </w:pPr>
    </w:p>
    <w:p w14:paraId="13E067F4" w14:textId="77777777" w:rsidR="006C12EF" w:rsidRPr="006C12EF" w:rsidRDefault="006C12EF" w:rsidP="006C12EF">
      <w:pPr>
        <w:spacing w:line="260" w:lineRule="atLeast"/>
        <w:jc w:val="both"/>
        <w:rPr>
          <w:rFonts w:ascii="Arial" w:hAnsi="Arial" w:cs="Arial"/>
          <w:sz w:val="20"/>
          <w:szCs w:val="20"/>
        </w:rPr>
      </w:pPr>
      <w:r w:rsidRPr="006C12EF">
        <w:rPr>
          <w:rFonts w:ascii="Arial" w:hAnsi="Arial" w:cs="Arial"/>
          <w:sz w:val="20"/>
          <w:szCs w:val="20"/>
        </w:rPr>
        <w:t xml:space="preserve">ZVNDN v 107. členu tudi določa, da se pri opravljanju del na področju varstva pred naravnimi in drugimi nesrečami praviloma uporabljajo splošni predpisi o varstvu delavcev pri delu, minister pa </w:t>
      </w:r>
      <w:r w:rsidRPr="006C12EF">
        <w:rPr>
          <w:rFonts w:ascii="Arial" w:hAnsi="Arial" w:cs="Arial"/>
          <w:color w:val="292B2C"/>
          <w:sz w:val="20"/>
          <w:szCs w:val="20"/>
          <w:shd w:val="clear" w:color="auto" w:fill="FFFFFF"/>
        </w:rPr>
        <w:t>predpiše ukrepe in postopke za zagotavljanje varnosti in zdravja delavcev, pripadnikov Civilne zaščite ter pripadnikov oziroma članov enot, služb in drugih operativnih sestavov društev in drugih nevladnih organizacij pri delu za dela na področju zaščite, reševanja in pomoči ob naravnih in drugih nesrečah, pri katerih se ne morejo uporabljati splošni predpisi.</w:t>
      </w:r>
      <w:r w:rsidRPr="006C12EF">
        <w:rPr>
          <w:rFonts w:ascii="Arial" w:hAnsi="Arial" w:cs="Arial"/>
          <w:sz w:val="20"/>
          <w:szCs w:val="20"/>
        </w:rPr>
        <w:t xml:space="preserve"> Splošni ukrepi za zagotavljanje varstva in zdravja pri delu je tudi zagotavljanje počitkov, ki so urejeni v Zakonu o delovnih razmerjih.</w:t>
      </w:r>
    </w:p>
    <w:p w14:paraId="2300A767" w14:textId="77777777" w:rsidR="006C12EF" w:rsidRPr="006C12EF" w:rsidRDefault="006C12EF" w:rsidP="006C12EF">
      <w:pPr>
        <w:spacing w:line="260" w:lineRule="atLeast"/>
        <w:jc w:val="both"/>
        <w:rPr>
          <w:rFonts w:ascii="Arial" w:hAnsi="Arial" w:cs="Arial"/>
          <w:sz w:val="20"/>
          <w:szCs w:val="20"/>
        </w:rPr>
      </w:pPr>
    </w:p>
    <w:p w14:paraId="31B496B1" w14:textId="03FD205E" w:rsidR="006C12EF" w:rsidRPr="006C12EF" w:rsidRDefault="006C12EF" w:rsidP="00D30CE6">
      <w:pPr>
        <w:spacing w:line="260" w:lineRule="atLeast"/>
        <w:jc w:val="both"/>
        <w:rPr>
          <w:rFonts w:ascii="Arial" w:hAnsi="Arial" w:cs="Arial"/>
          <w:sz w:val="20"/>
          <w:szCs w:val="20"/>
        </w:rPr>
      </w:pPr>
      <w:r w:rsidRPr="006C12EF">
        <w:rPr>
          <w:rFonts w:ascii="Arial" w:hAnsi="Arial" w:cs="Arial"/>
          <w:sz w:val="20"/>
          <w:szCs w:val="20"/>
        </w:rPr>
        <w:t xml:space="preserve">S predlaganim členom se tako določa dolžina intervencije oziroma opravljanje del v okviru sistema zaščite in reševanja, ki vključuje tudi počitek in s tem zmanjšuje možnost poškodbe na delu, tudi pri posameznem delodajalcu.     </w:t>
      </w:r>
    </w:p>
    <w:p w14:paraId="7805D273"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p>
    <w:p w14:paraId="126770EE" w14:textId="77777777" w:rsidR="006C12EF" w:rsidRPr="00D30CE6" w:rsidRDefault="006C12EF" w:rsidP="006C12EF">
      <w:pPr>
        <w:tabs>
          <w:tab w:val="left" w:pos="993"/>
        </w:tabs>
        <w:spacing w:line="260" w:lineRule="atLeast"/>
        <w:jc w:val="both"/>
        <w:rPr>
          <w:rFonts w:ascii="Arial" w:eastAsia="Arial" w:hAnsi="Arial" w:cs="Arial"/>
          <w:b/>
          <w:bCs/>
          <w:color w:val="000000"/>
          <w:sz w:val="20"/>
          <w:szCs w:val="20"/>
          <w:lang w:eastAsia="sl-SI"/>
        </w:rPr>
      </w:pPr>
      <w:r w:rsidRPr="00D30CE6">
        <w:rPr>
          <w:rFonts w:ascii="Arial" w:eastAsia="Arial" w:hAnsi="Arial" w:cs="Arial"/>
          <w:b/>
          <w:bCs/>
          <w:color w:val="000000"/>
          <w:sz w:val="20"/>
          <w:szCs w:val="20"/>
          <w:lang w:eastAsia="sl-SI"/>
        </w:rPr>
        <w:t>K 32. členu</w:t>
      </w:r>
    </w:p>
    <w:p w14:paraId="0907926B" w14:textId="43888709" w:rsidR="006C12EF" w:rsidRPr="006C12EF" w:rsidRDefault="006C12EF" w:rsidP="00D30CE6">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lastRenderedPageBreak/>
        <w:t xml:space="preserve">Določene so enote, službe in centri za opravljanje določenih nalog zaščite, reševanja in pomoči ob naravnih in drugih nesrečah, ki jih organizirajo Uprava Republike Slovenije za zaščito in reševanje ter pristojna ministrstva v sodelovanju z zavodi oziroma gospodarskimi družbami. Sredstva za njihovo delovanje se zagotavlja v okviru dejavnosti pristojnih ministrstev. </w:t>
      </w:r>
    </w:p>
    <w:p w14:paraId="0288BC4F"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4E339068" w14:textId="3530E034" w:rsidR="006C12EF" w:rsidRPr="006C12EF" w:rsidRDefault="006C12EF" w:rsidP="00D30CE6">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33. členu</w:t>
      </w:r>
    </w:p>
    <w:p w14:paraId="14ADC936" w14:textId="74D89DF6" w:rsidR="006C12EF" w:rsidRPr="006C12EF" w:rsidRDefault="006C12EF" w:rsidP="00D30CE6">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Določena je sestava in organiziranje Službe za zaščito in reševanje ob ekoloških in drugih nesrečah na morju. </w:t>
      </w:r>
    </w:p>
    <w:p w14:paraId="6A0CE85E"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0C3B507E"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34. členu</w:t>
      </w:r>
    </w:p>
    <w:p w14:paraId="3B5D8DC4" w14:textId="77777777" w:rsidR="006C12EF" w:rsidRPr="006C12EF" w:rsidRDefault="006C12EF" w:rsidP="006C12EF">
      <w:pPr>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Državno enoto za hitre reševalne intervencije organizira Uprava Republike Slovenije za zaščito in reševanje. Oblikuje se iz državnih enot Civilne zaščite ter drugih sil za zaščito, reševanje in pomoč iz državne pristojnosti oziroma tistih, ki jih sofinancira država ter sestavov, ki se oblikujejo za mednarodno delovanje v okviru mehanizma Unije na področju Civilne zaščite. Državna enota za hitre reševalne intervencije je namenjena opravljanju posebno zahtevnih nalog zaščite, reševanja in pomoči in za pomoč drugim državam. Vodi, organizira in opremlja ter skrbi za usposabljanja enote, poveljstvo enote. Njeno sestavo določi Uprava Republike Slovenije za zaščito in reševanje.</w:t>
      </w:r>
    </w:p>
    <w:p w14:paraId="0F146DD9"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1DC6E8EA"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35. členu</w:t>
      </w:r>
    </w:p>
    <w:p w14:paraId="650B8275" w14:textId="77777777" w:rsidR="006C12EF" w:rsidRPr="006C12EF" w:rsidRDefault="006C12EF" w:rsidP="006C12EF">
      <w:pPr>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Regionalno-lokalne enote za hitre intervencije za obvladovanje podnebno pogojenih nesreč lahko s posebnim dogovorom z občinami organizira Uprava</w:t>
      </w:r>
      <w:r w:rsidRPr="006C12EF">
        <w:rPr>
          <w:rFonts w:ascii="Arial" w:hAnsi="Arial" w:cs="Arial"/>
          <w:sz w:val="20"/>
          <w:szCs w:val="20"/>
        </w:rPr>
        <w:t xml:space="preserve"> </w:t>
      </w:r>
      <w:r w:rsidRPr="006C12EF">
        <w:rPr>
          <w:rFonts w:ascii="Arial" w:eastAsia="Arial" w:hAnsi="Arial" w:cs="Arial"/>
          <w:color w:val="000000"/>
          <w:sz w:val="20"/>
          <w:szCs w:val="20"/>
          <w:lang w:eastAsia="sl-SI"/>
        </w:rPr>
        <w:t xml:space="preserve">Republike Slovenije za zaščito in reševanje. Regijske enote za hitre reševalne intervencije se oblikujejo iz regijskih enot in služb Civilne zaščite. Uprava Republike Slovenije za zaščito in reševanje določi regijsko organiziranost in sestavo regionalno-lokalnih enot za hitre intervencije za obvladovanje podnebno pogojenih nesreč in regijskih enot za hitre reševalne intervencije. </w:t>
      </w:r>
    </w:p>
    <w:p w14:paraId="0598BA05" w14:textId="77777777" w:rsidR="006C12EF" w:rsidRPr="006C12EF" w:rsidRDefault="006C12EF" w:rsidP="006C12EF">
      <w:pPr>
        <w:tabs>
          <w:tab w:val="left" w:pos="993"/>
        </w:tabs>
        <w:spacing w:line="260" w:lineRule="atLeast"/>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 </w:t>
      </w:r>
    </w:p>
    <w:p w14:paraId="4F24FA6D"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36. členu</w:t>
      </w:r>
    </w:p>
    <w:p w14:paraId="42E1199D"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Posamezna vprašanja izvajanja zaščite, reševanja in pomoči ob velikih prometnih nesrečah oziroma množičnih prometnih nesrečah na avtocestah in hitrih cestah ter v cestnih in avtocestnih predorih daljših od 500 m ter železniških nesrečah in nesrečah v železniških predorih daljših od 1000 m, pri katerih je veliko število poškodovanih ali nenadno obolelih</w:t>
      </w:r>
      <w:r w:rsidRPr="006C12EF">
        <w:rPr>
          <w:rFonts w:ascii="Arial" w:hAnsi="Arial" w:cs="Arial"/>
          <w:sz w:val="20"/>
          <w:szCs w:val="20"/>
        </w:rPr>
        <w:t xml:space="preserve"> se uredijo s </w:t>
      </w:r>
      <w:r w:rsidRPr="006C12EF">
        <w:rPr>
          <w:rFonts w:ascii="Arial" w:eastAsia="Arial" w:hAnsi="Arial" w:cs="Arial"/>
          <w:color w:val="000000"/>
          <w:sz w:val="20"/>
          <w:szCs w:val="20"/>
          <w:lang w:eastAsia="sl-SI"/>
        </w:rPr>
        <w:t xml:space="preserve">posebnim dogovorom med ministrstvi, pristojnimi za obrambo, za notranje zadeve, za zdravje in za promet in v skladu z regijskimi in načrti zaščite in reševanja organizacij. </w:t>
      </w:r>
    </w:p>
    <w:p w14:paraId="3874D16D"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p>
    <w:p w14:paraId="74930A00"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37. členu</w:t>
      </w:r>
    </w:p>
    <w:p w14:paraId="693ACFB5"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Iskanje pogrešanega zrakoplova se izvaja z državnimi zrakoplovi ter drugimi zrakoplovi, ki delujejo na področju zaščite, reševanja in pomoči, ter reševalnimi enotami in službami na zemlji in morju. Iskanje pogrešanega zrakoplova oziroma delovanje ob nesrečah zrakoplovov manjšega obsega izvaja policija. Delovanje ob iskanju ali nesrečah zrakoplovov večjega obsega usklajuje pristojni regijski poveljnik  oziroma poveljnik Civilne zaščite Republike Slovenije, če se iskanje izvaja na območju dveh ali več regij. Potrebne zaloge sredstev in opreme za nesreče z velikim številom poškodovanih ali nenadno obolelih zagotovi Uprava Republike Slovenije za zaščito in reševanje v sodelovanju s službo nujne medicinske pomoči, upravljavcem državnega cestnega in avtocestnega omrežja, upravljavcem železnic, upravljavcem letalskega prometa, upravljavcem plovnega prometa in drugimi pristojnimi organi ter službami.  </w:t>
      </w:r>
    </w:p>
    <w:p w14:paraId="6450A15C"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044B3DB6"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38. členu</w:t>
      </w:r>
    </w:p>
    <w:p w14:paraId="56B7E782"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t>URSZR lahko organizira opravljanje določenih nalog Službe za zaščito in reševanje ob ekoloških in drugih nesrečah na morju s sklenitvijo pogodbe ustreznimi gospodarskimi družbami in zavodi, ki razpolagajo z ustreznimi plovili in drugo opremo. V kolikor pa opravljanje navedenih nalog ne organizira URSZR, temveč pristojno ministrstvo, le ta določi tudi merila za organiziranje in opremljanje navedene službe.</w:t>
      </w:r>
    </w:p>
    <w:p w14:paraId="68395498" w14:textId="77777777" w:rsidR="006C12EF" w:rsidRPr="006C12EF" w:rsidRDefault="006C12EF" w:rsidP="006C12EF">
      <w:pPr>
        <w:spacing w:line="260" w:lineRule="atLeast"/>
        <w:jc w:val="both"/>
        <w:rPr>
          <w:rFonts w:ascii="Arial" w:hAnsi="Arial" w:cs="Arial"/>
          <w:bCs/>
          <w:sz w:val="20"/>
          <w:szCs w:val="20"/>
        </w:rPr>
      </w:pPr>
      <w:r w:rsidRPr="006C12EF">
        <w:rPr>
          <w:rFonts w:ascii="Arial" w:hAnsi="Arial" w:cs="Arial"/>
          <w:bCs/>
          <w:sz w:val="20"/>
          <w:szCs w:val="20"/>
        </w:rPr>
        <w:lastRenderedPageBreak/>
        <w:t xml:space="preserve">Prav tako so ministrstva, znanstveno raziskovalne organizacije, gospodarske družbe, zavodi in druge organizacije, ki organizirajo enote, ekipe oziroma zagotavljajo druge zmogljivosti za opravljanje nalog ZRP, dolžni skrbeti za njihovo organiziranost, </w:t>
      </w:r>
      <w:proofErr w:type="spellStart"/>
      <w:r w:rsidRPr="006C12EF">
        <w:rPr>
          <w:rFonts w:ascii="Arial" w:hAnsi="Arial" w:cs="Arial"/>
          <w:bCs/>
          <w:sz w:val="20"/>
          <w:szCs w:val="20"/>
        </w:rPr>
        <w:t>popolnjenost</w:t>
      </w:r>
      <w:proofErr w:type="spellEnd"/>
      <w:r w:rsidRPr="006C12EF">
        <w:rPr>
          <w:rFonts w:ascii="Arial" w:hAnsi="Arial" w:cs="Arial"/>
          <w:bCs/>
          <w:sz w:val="20"/>
          <w:szCs w:val="20"/>
        </w:rPr>
        <w:t>, usposobljenost, opremljenost in pripravljenost.</w:t>
      </w:r>
    </w:p>
    <w:p w14:paraId="7A6F3A69"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1820BD44"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39. členu</w:t>
      </w:r>
    </w:p>
    <w:p w14:paraId="7AA1D68D"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Določene so stalne ali občasne strokovne delovne skupine. Delovanje stalnih ali občasnih strokovnih delovnih skupin zagotavlja Uprava Republike Slovenije za zaščito in reševanje. Pristojne so za dopolnjevanje, usklajevanje in poenotenje organizacijskih meril, zlasti pa za določitev in uveljavitev tipizirane zaščitne in reševalne opreme, ki jo uporabljajo različne enote, službe in druge operativne sestave pri izvajanju zaščite, reševanja in pomoči ob različnih vrstah nesreč. </w:t>
      </w:r>
    </w:p>
    <w:p w14:paraId="2DB0C700"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71CF1480"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40. členu</w:t>
      </w:r>
    </w:p>
    <w:p w14:paraId="671E0884"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Določena je organizacija usposabljanja pripadnikov civilne zaščite. </w:t>
      </w:r>
    </w:p>
    <w:p w14:paraId="06399F9A"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6BAC7CC8"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41. členu</w:t>
      </w:r>
    </w:p>
    <w:p w14:paraId="3F03AF92"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Določi se usposabljanje gasilcev. </w:t>
      </w:r>
    </w:p>
    <w:p w14:paraId="0B734ACF"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p>
    <w:p w14:paraId="6109A7B6"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42. členu</w:t>
      </w:r>
    </w:p>
    <w:p w14:paraId="597FB0AE" w14:textId="77777777" w:rsidR="006C12EF" w:rsidRPr="006C12EF" w:rsidRDefault="006C12EF" w:rsidP="006C12EF">
      <w:pPr>
        <w:tabs>
          <w:tab w:val="left" w:pos="993"/>
        </w:tabs>
        <w:spacing w:line="260" w:lineRule="atLeast"/>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Določi se usposabljanje gorskih reševalcev ter programi usposabljanja. Določena so pooblastila, ki jih ima Gorska reševalna zveza Slovenije pri opravljanju svojih dejavnosti.  </w:t>
      </w:r>
    </w:p>
    <w:p w14:paraId="12A9EC43" w14:textId="77777777" w:rsidR="006C12EF" w:rsidRPr="006C12EF" w:rsidRDefault="006C12EF" w:rsidP="006C12EF">
      <w:pPr>
        <w:tabs>
          <w:tab w:val="left" w:pos="993"/>
        </w:tabs>
        <w:spacing w:line="260" w:lineRule="atLeast"/>
        <w:rPr>
          <w:rFonts w:ascii="Arial" w:eastAsia="Arial" w:hAnsi="Arial" w:cs="Arial"/>
          <w:color w:val="000000"/>
          <w:sz w:val="20"/>
          <w:szCs w:val="20"/>
          <w:lang w:eastAsia="sl-SI"/>
        </w:rPr>
      </w:pPr>
    </w:p>
    <w:p w14:paraId="1BD99325"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 xml:space="preserve">K 43. členu </w:t>
      </w:r>
    </w:p>
    <w:p w14:paraId="536B4E04" w14:textId="77777777" w:rsidR="006C12EF" w:rsidRPr="006C12EF" w:rsidRDefault="006C12EF" w:rsidP="006C12EF">
      <w:pPr>
        <w:tabs>
          <w:tab w:val="left" w:pos="993"/>
        </w:tabs>
        <w:spacing w:line="260" w:lineRule="atLeast"/>
        <w:jc w:val="both"/>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Društva in druge nevladne organizacije določene s to uredbo so dolžne organizirati in izvajati usposabljanje članov svojih enot, služb in drugih operativnih sestav za opravljanje nalog zaščite, reševanja in pomoči po predpisanih programih usposabljanja in v skladu s pravili svoje stroke.</w:t>
      </w:r>
    </w:p>
    <w:p w14:paraId="569CC937" w14:textId="77777777" w:rsidR="006C12EF" w:rsidRPr="006C12EF" w:rsidRDefault="006C12EF" w:rsidP="006C12EF">
      <w:pPr>
        <w:tabs>
          <w:tab w:val="left" w:pos="993"/>
        </w:tabs>
        <w:spacing w:line="260" w:lineRule="atLeast"/>
        <w:rPr>
          <w:rFonts w:ascii="Arial" w:eastAsia="Arial" w:hAnsi="Arial" w:cs="Arial"/>
          <w:color w:val="000000"/>
          <w:sz w:val="20"/>
          <w:szCs w:val="20"/>
          <w:lang w:eastAsia="sl-SI"/>
        </w:rPr>
      </w:pPr>
    </w:p>
    <w:p w14:paraId="57E0340C" w14:textId="77777777" w:rsidR="006C12EF" w:rsidRPr="006C12EF" w:rsidRDefault="006C12EF" w:rsidP="006C12EF">
      <w:pPr>
        <w:tabs>
          <w:tab w:val="left" w:pos="993"/>
        </w:tabs>
        <w:spacing w:line="260" w:lineRule="atLeast"/>
        <w:ind w:left="993" w:hanging="993"/>
        <w:rPr>
          <w:rFonts w:ascii="Arial" w:eastAsia="Arial" w:hAnsi="Arial" w:cs="Arial"/>
          <w:b/>
          <w:color w:val="000000"/>
          <w:sz w:val="20"/>
          <w:szCs w:val="20"/>
          <w:lang w:eastAsia="sl-SI"/>
        </w:rPr>
      </w:pPr>
      <w:r w:rsidRPr="006C12EF">
        <w:rPr>
          <w:rFonts w:ascii="Arial" w:eastAsia="Arial" w:hAnsi="Arial" w:cs="Arial"/>
          <w:b/>
          <w:color w:val="000000"/>
          <w:sz w:val="20"/>
          <w:szCs w:val="20"/>
          <w:lang w:eastAsia="sl-SI"/>
        </w:rPr>
        <w:t>K 44. členu</w:t>
      </w:r>
    </w:p>
    <w:p w14:paraId="6E0471DC" w14:textId="77777777" w:rsidR="006C12EF" w:rsidRPr="006C12EF" w:rsidRDefault="006C12EF" w:rsidP="006C12EF">
      <w:pPr>
        <w:tabs>
          <w:tab w:val="left" w:pos="993"/>
        </w:tabs>
        <w:spacing w:line="260" w:lineRule="atLeast"/>
        <w:ind w:left="993" w:hanging="993"/>
        <w:rPr>
          <w:rFonts w:ascii="Arial" w:eastAsia="Arial" w:hAnsi="Arial" w:cs="Arial"/>
          <w:color w:val="000000"/>
          <w:sz w:val="20"/>
          <w:szCs w:val="20"/>
          <w:lang w:eastAsia="sl-SI"/>
        </w:rPr>
      </w:pPr>
      <w:r w:rsidRPr="006C12EF">
        <w:rPr>
          <w:rFonts w:ascii="Arial" w:eastAsia="Arial" w:hAnsi="Arial" w:cs="Arial"/>
          <w:color w:val="000000"/>
          <w:sz w:val="20"/>
          <w:szCs w:val="20"/>
          <w:lang w:eastAsia="sl-SI"/>
        </w:rPr>
        <w:t xml:space="preserve">Določene so naloge in pristojnosti Izobraževalnega centra za zaščito in reševanje Republike Slovenije. </w:t>
      </w:r>
    </w:p>
    <w:p w14:paraId="3B90FA8F" w14:textId="77777777" w:rsidR="006C12EF" w:rsidRPr="006C12EF" w:rsidRDefault="006C12EF" w:rsidP="006C12EF">
      <w:pPr>
        <w:tabs>
          <w:tab w:val="left" w:pos="993"/>
        </w:tabs>
        <w:spacing w:line="260" w:lineRule="atLeast"/>
        <w:ind w:left="993" w:hanging="993"/>
        <w:rPr>
          <w:rFonts w:ascii="Arial" w:hAnsi="Arial" w:cs="Arial"/>
          <w:sz w:val="20"/>
          <w:szCs w:val="20"/>
        </w:rPr>
      </w:pPr>
    </w:p>
    <w:p w14:paraId="43E920AF" w14:textId="77777777" w:rsidR="006C12EF" w:rsidRPr="006C12EF" w:rsidRDefault="006C12EF" w:rsidP="006C12EF">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45. členu</w:t>
      </w:r>
    </w:p>
    <w:p w14:paraId="10E7FC6B" w14:textId="77777777" w:rsidR="006C12EF" w:rsidRPr="006C12EF" w:rsidRDefault="006C12EF" w:rsidP="006C12EF">
      <w:pPr>
        <w:tabs>
          <w:tab w:val="left" w:pos="993"/>
        </w:tabs>
        <w:spacing w:line="260" w:lineRule="atLeast"/>
        <w:jc w:val="both"/>
        <w:rPr>
          <w:rFonts w:ascii="Arial" w:hAnsi="Arial" w:cs="Arial"/>
          <w:sz w:val="20"/>
          <w:szCs w:val="20"/>
        </w:rPr>
      </w:pPr>
      <w:r w:rsidRPr="006C12EF">
        <w:rPr>
          <w:rFonts w:ascii="Arial" w:hAnsi="Arial" w:cs="Arial"/>
          <w:sz w:val="20"/>
          <w:szCs w:val="20"/>
        </w:rPr>
        <w:t xml:space="preserve">Določena je pristojnost </w:t>
      </w:r>
      <w:bookmarkStart w:id="2" w:name="_Hlk195262211"/>
      <w:r w:rsidRPr="006C12EF">
        <w:rPr>
          <w:rFonts w:ascii="Arial" w:hAnsi="Arial" w:cs="Arial"/>
          <w:sz w:val="20"/>
          <w:szCs w:val="20"/>
        </w:rPr>
        <w:t xml:space="preserve">usposabljanja Izobraževalnega centra za zaščito in reševanje Republike ter pristojnost izvajanja tudi drugih programov na področju varstva pred naravnimi in drugimi nesrečami, ki jih predpišejo pristojni ministri. </w:t>
      </w:r>
      <w:bookmarkEnd w:id="2"/>
      <w:r w:rsidRPr="006C12EF">
        <w:rPr>
          <w:rFonts w:ascii="Arial" w:hAnsi="Arial" w:cs="Arial"/>
          <w:sz w:val="20"/>
          <w:szCs w:val="20"/>
        </w:rPr>
        <w:t xml:space="preserve">Programi usposabljanja h katerim soglasje da minister pristojen za varstvo pred naravnimi in drugimi nesrečami se pripravijo v skladu z metodologijo za pripravo programov usposabljanja na področju zaščite, reševanja in pomoči. </w:t>
      </w:r>
    </w:p>
    <w:p w14:paraId="2ECB5F34" w14:textId="77777777" w:rsidR="006C12EF" w:rsidRPr="006C12EF" w:rsidRDefault="006C12EF" w:rsidP="006C12EF">
      <w:pPr>
        <w:tabs>
          <w:tab w:val="left" w:pos="993"/>
        </w:tabs>
        <w:spacing w:line="260" w:lineRule="atLeast"/>
        <w:ind w:left="993" w:hanging="993"/>
        <w:rPr>
          <w:rFonts w:ascii="Arial" w:hAnsi="Arial" w:cs="Arial"/>
          <w:sz w:val="20"/>
          <w:szCs w:val="20"/>
        </w:rPr>
      </w:pPr>
    </w:p>
    <w:p w14:paraId="41253868" w14:textId="46561E97" w:rsidR="006C12EF" w:rsidRPr="006C12EF" w:rsidRDefault="006C12EF" w:rsidP="00D30CE6">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46. členu</w:t>
      </w:r>
    </w:p>
    <w:p w14:paraId="13A6C5E8" w14:textId="70E05899" w:rsidR="006C12EF" w:rsidRPr="00D30CE6" w:rsidRDefault="006C12EF" w:rsidP="00D30CE6">
      <w:pPr>
        <w:spacing w:line="260" w:lineRule="atLeast"/>
        <w:jc w:val="both"/>
        <w:rPr>
          <w:rFonts w:ascii="Arial" w:eastAsia="Arial" w:hAnsi="Arial" w:cs="Arial"/>
          <w:sz w:val="20"/>
          <w:szCs w:val="20"/>
        </w:rPr>
      </w:pPr>
      <w:r w:rsidRPr="006C12EF">
        <w:rPr>
          <w:rFonts w:ascii="Arial" w:hAnsi="Arial" w:cs="Arial"/>
          <w:sz w:val="20"/>
          <w:szCs w:val="20"/>
        </w:rPr>
        <w:t>V prv</w:t>
      </w:r>
      <w:r w:rsidR="00D30CE6">
        <w:rPr>
          <w:rFonts w:ascii="Arial" w:hAnsi="Arial" w:cs="Arial"/>
          <w:sz w:val="20"/>
          <w:szCs w:val="20"/>
        </w:rPr>
        <w:t>e</w:t>
      </w:r>
      <w:r w:rsidRPr="006C12EF">
        <w:rPr>
          <w:rFonts w:ascii="Arial" w:hAnsi="Arial" w:cs="Arial"/>
          <w:sz w:val="20"/>
          <w:szCs w:val="20"/>
        </w:rPr>
        <w:t xml:space="preserve">m odstavku se določi podzakonski akt, ki ga v dvanajstih mesecih po uveljavitvi uredbe sprejme minister, pristojen za varstvo pred naravnimi in drugimi nesrečami. S slednjim se uskladijo </w:t>
      </w:r>
      <w:r w:rsidRPr="006C12EF">
        <w:rPr>
          <w:rFonts w:ascii="Arial" w:eastAsia="Arial" w:hAnsi="Arial" w:cs="Arial"/>
          <w:sz w:val="20"/>
          <w:szCs w:val="20"/>
        </w:rPr>
        <w:t>formacije za organiziranje in opremljanje enot in služb Civilne zaščite ter organiziranost sil za zaščito, reševanje in pomoč gospodarskih družb, zavodov in drugih organizacij, občin in državnih organov. V četrtem odstavku je določeno, da se formacije enot, služb in drugih sestavov zaščite, reševanja in pomoči, ki niso določene s predmetnim podzakonskim aktom uskladijo v enem letu po uveljavitvi uredbe. V petem odstavku je določeno, da  se morajo gasilske enote z gasilskimi vozili in opremo na podlagi te uredbe opremiti najkasneje do 1. 1. 2029. V šestem odstavku je določeno, da se mora organiziranost sil za zaščito, reševanje in pomoč, ki so določeni za ukrepanje ob nesrečah železniških predorih, uskladiti z uredbo do 30. 12. 2032.</w:t>
      </w:r>
    </w:p>
    <w:p w14:paraId="000301DE" w14:textId="77777777" w:rsidR="006C12EF" w:rsidRPr="006C12EF" w:rsidRDefault="006C12EF" w:rsidP="006C12EF">
      <w:pPr>
        <w:tabs>
          <w:tab w:val="left" w:pos="993"/>
        </w:tabs>
        <w:spacing w:line="260" w:lineRule="atLeast"/>
        <w:ind w:left="993" w:hanging="993"/>
        <w:rPr>
          <w:rFonts w:ascii="Arial" w:hAnsi="Arial" w:cs="Arial"/>
          <w:b/>
          <w:sz w:val="20"/>
          <w:szCs w:val="20"/>
        </w:rPr>
      </w:pPr>
    </w:p>
    <w:p w14:paraId="471D9941" w14:textId="69B3EC4D" w:rsidR="006C12EF" w:rsidRPr="006C12EF" w:rsidRDefault="006C12EF" w:rsidP="00D30CE6">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47. členu</w:t>
      </w:r>
    </w:p>
    <w:p w14:paraId="558D328F" w14:textId="77777777" w:rsidR="006C12EF" w:rsidRPr="006C12EF" w:rsidRDefault="006C12EF" w:rsidP="006C12EF">
      <w:pPr>
        <w:spacing w:line="260" w:lineRule="atLeast"/>
        <w:jc w:val="both"/>
        <w:rPr>
          <w:rFonts w:ascii="Arial" w:hAnsi="Arial" w:cs="Arial"/>
          <w:sz w:val="20"/>
          <w:szCs w:val="20"/>
        </w:rPr>
      </w:pPr>
      <w:r w:rsidRPr="006C12EF">
        <w:rPr>
          <w:rFonts w:ascii="Arial" w:eastAsia="Arial" w:hAnsi="Arial" w:cs="Arial"/>
          <w:sz w:val="20"/>
          <w:szCs w:val="20"/>
        </w:rPr>
        <w:t xml:space="preserve">Do sprejema meril in formacij se uporabljajo: </w:t>
      </w:r>
      <w:r w:rsidRPr="006C12EF">
        <w:rPr>
          <w:rFonts w:ascii="Arial" w:hAnsi="Arial" w:cs="Arial"/>
          <w:sz w:val="20"/>
          <w:szCs w:val="20"/>
        </w:rPr>
        <w:t xml:space="preserve">Pravilnik o kadrovskih in materialnih formacijah enot, služb in organov Civilne zaščite </w:t>
      </w:r>
      <w:r w:rsidRPr="006C12EF">
        <w:rPr>
          <w:rFonts w:ascii="Arial" w:eastAsia="Arial" w:hAnsi="Arial" w:cs="Arial"/>
          <w:sz w:val="20"/>
          <w:szCs w:val="20"/>
        </w:rPr>
        <w:t>(Uradni list RS, št. 104/08)</w:t>
      </w:r>
      <w:r w:rsidRPr="006C12EF">
        <w:rPr>
          <w:rFonts w:ascii="Arial" w:hAnsi="Arial" w:cs="Arial"/>
          <w:sz w:val="20"/>
          <w:szCs w:val="20"/>
        </w:rPr>
        <w:t xml:space="preserve"> in </w:t>
      </w:r>
      <w:r w:rsidRPr="006C12EF">
        <w:rPr>
          <w:rFonts w:ascii="Arial" w:eastAsia="Arial" w:hAnsi="Arial" w:cs="Arial"/>
          <w:sz w:val="20"/>
          <w:szCs w:val="20"/>
        </w:rPr>
        <w:t xml:space="preserve">formacije reševalnih služb, ki so organizirane </w:t>
      </w:r>
      <w:r w:rsidRPr="006C12EF">
        <w:rPr>
          <w:rFonts w:ascii="Arial" w:eastAsia="Arial" w:hAnsi="Arial" w:cs="Arial"/>
          <w:sz w:val="20"/>
          <w:szCs w:val="20"/>
        </w:rPr>
        <w:lastRenderedPageBreak/>
        <w:t>kot javne službe državnega pomena, v obsegu kot so delovale na podlagi pogodb z Upravo Republike Slovenije za zaščito in reševanje ob uveljavitvi te uredbe.</w:t>
      </w:r>
    </w:p>
    <w:p w14:paraId="24D97550" w14:textId="77777777" w:rsidR="006C12EF" w:rsidRPr="006C12EF" w:rsidRDefault="006C12EF" w:rsidP="006C12EF">
      <w:pPr>
        <w:tabs>
          <w:tab w:val="left" w:pos="993"/>
        </w:tabs>
        <w:spacing w:line="260" w:lineRule="atLeast"/>
        <w:ind w:left="993" w:hanging="993"/>
        <w:rPr>
          <w:rFonts w:ascii="Arial" w:hAnsi="Arial" w:cs="Arial"/>
          <w:b/>
          <w:sz w:val="20"/>
          <w:szCs w:val="20"/>
        </w:rPr>
      </w:pPr>
    </w:p>
    <w:p w14:paraId="64347756" w14:textId="77777777" w:rsidR="006C12EF" w:rsidRPr="006C12EF" w:rsidRDefault="006C12EF" w:rsidP="006C12EF">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48. členu</w:t>
      </w:r>
    </w:p>
    <w:p w14:paraId="786A04F4" w14:textId="77777777" w:rsidR="006C12EF" w:rsidRPr="006C12EF" w:rsidRDefault="006C12EF" w:rsidP="006C12EF">
      <w:pPr>
        <w:spacing w:line="260" w:lineRule="atLeast"/>
        <w:rPr>
          <w:rFonts w:ascii="Arial" w:hAnsi="Arial" w:cs="Arial"/>
          <w:sz w:val="20"/>
          <w:szCs w:val="20"/>
        </w:rPr>
      </w:pPr>
      <w:r w:rsidRPr="006C12EF">
        <w:rPr>
          <w:rFonts w:ascii="Arial" w:eastAsia="Arial" w:hAnsi="Arial" w:cs="Arial"/>
          <w:sz w:val="20"/>
          <w:szCs w:val="20"/>
        </w:rPr>
        <w:t>Z dnem uveljavitve te uredbe preneha veljati Uredba o organiziranju, opremljanju in usposabljanju sil za zaščito, reševanje in pomoč (Uradni list RS, št. 99/07, 54/09, 23/11 in 27/16).</w:t>
      </w:r>
    </w:p>
    <w:p w14:paraId="164CED9E" w14:textId="77777777" w:rsidR="006C12EF" w:rsidRPr="006C12EF" w:rsidRDefault="006C12EF" w:rsidP="006C12EF">
      <w:pPr>
        <w:tabs>
          <w:tab w:val="left" w:pos="993"/>
        </w:tabs>
        <w:spacing w:line="260" w:lineRule="atLeast"/>
        <w:rPr>
          <w:rFonts w:ascii="Arial" w:hAnsi="Arial" w:cs="Arial"/>
          <w:sz w:val="20"/>
          <w:szCs w:val="20"/>
        </w:rPr>
      </w:pPr>
    </w:p>
    <w:p w14:paraId="20448C4F" w14:textId="77777777" w:rsidR="006C12EF" w:rsidRPr="006C12EF" w:rsidRDefault="006C12EF" w:rsidP="006C12EF">
      <w:pPr>
        <w:tabs>
          <w:tab w:val="left" w:pos="993"/>
        </w:tabs>
        <w:spacing w:line="260" w:lineRule="atLeast"/>
        <w:ind w:left="993" w:hanging="993"/>
        <w:rPr>
          <w:rFonts w:ascii="Arial" w:hAnsi="Arial" w:cs="Arial"/>
          <w:b/>
          <w:sz w:val="20"/>
          <w:szCs w:val="20"/>
        </w:rPr>
      </w:pPr>
      <w:r w:rsidRPr="006C12EF">
        <w:rPr>
          <w:rFonts w:ascii="Arial" w:hAnsi="Arial" w:cs="Arial"/>
          <w:b/>
          <w:sz w:val="20"/>
          <w:szCs w:val="20"/>
        </w:rPr>
        <w:t>K 49. členu</w:t>
      </w:r>
    </w:p>
    <w:p w14:paraId="7F5C5ED9" w14:textId="77777777" w:rsidR="006C12EF" w:rsidRPr="006C12EF" w:rsidRDefault="006C12EF" w:rsidP="006C12EF">
      <w:pPr>
        <w:tabs>
          <w:tab w:val="left" w:pos="993"/>
        </w:tabs>
        <w:spacing w:line="260" w:lineRule="atLeast"/>
        <w:ind w:left="993" w:hanging="993"/>
        <w:rPr>
          <w:rFonts w:ascii="Arial" w:hAnsi="Arial" w:cs="Arial"/>
          <w:sz w:val="20"/>
          <w:szCs w:val="20"/>
        </w:rPr>
      </w:pPr>
      <w:r w:rsidRPr="006C12EF">
        <w:rPr>
          <w:rFonts w:ascii="Arial" w:hAnsi="Arial" w:cs="Arial"/>
          <w:sz w:val="20"/>
          <w:szCs w:val="20"/>
        </w:rPr>
        <w:t xml:space="preserve">Določen je splošni petnajstdnevni rok za uveljavitev uredbe. </w:t>
      </w:r>
    </w:p>
    <w:p w14:paraId="15AFAEDC" w14:textId="367D3697" w:rsidR="006C12EF" w:rsidRPr="006C12EF" w:rsidRDefault="006C12EF" w:rsidP="006C12EF">
      <w:pPr>
        <w:tabs>
          <w:tab w:val="left" w:pos="993"/>
        </w:tabs>
        <w:spacing w:line="260" w:lineRule="atLeast"/>
        <w:ind w:left="993" w:hanging="993"/>
        <w:rPr>
          <w:rFonts w:ascii="Arial" w:hAnsi="Arial" w:cs="Arial"/>
          <w:sz w:val="20"/>
          <w:szCs w:val="20"/>
        </w:rPr>
      </w:pPr>
    </w:p>
    <w:p w14:paraId="0FD3EEE3" w14:textId="77777777" w:rsidR="006C12EF" w:rsidRPr="006C12EF" w:rsidRDefault="006C12EF" w:rsidP="006C12EF">
      <w:pPr>
        <w:tabs>
          <w:tab w:val="left" w:pos="993"/>
        </w:tabs>
        <w:spacing w:line="260" w:lineRule="atLeast"/>
        <w:ind w:left="993" w:hanging="993"/>
        <w:rPr>
          <w:rFonts w:ascii="Arial" w:hAnsi="Arial" w:cs="Arial"/>
          <w:sz w:val="20"/>
          <w:szCs w:val="20"/>
        </w:rPr>
      </w:pPr>
    </w:p>
    <w:p w14:paraId="50804072" w14:textId="77777777" w:rsidR="006C12EF" w:rsidRPr="006C12EF" w:rsidRDefault="006C12EF" w:rsidP="006C12EF">
      <w:pPr>
        <w:tabs>
          <w:tab w:val="left" w:pos="993"/>
        </w:tabs>
        <w:spacing w:line="260" w:lineRule="atLeast"/>
        <w:ind w:left="993" w:hanging="993"/>
        <w:jc w:val="right"/>
        <w:rPr>
          <w:rFonts w:ascii="Arial" w:hAnsi="Arial" w:cs="Arial"/>
          <w:sz w:val="20"/>
          <w:szCs w:val="20"/>
        </w:rPr>
      </w:pPr>
      <w:r w:rsidRPr="006C12EF">
        <w:rPr>
          <w:rFonts w:ascii="Arial" w:hAnsi="Arial" w:cs="Arial"/>
          <w:sz w:val="20"/>
          <w:szCs w:val="20"/>
        </w:rPr>
        <w:t>MINISTRSTVO ZA OBRAMBO</w:t>
      </w:r>
    </w:p>
    <w:p w14:paraId="56BFF209" w14:textId="5789CCB1" w:rsidR="00B740E3" w:rsidRPr="006C12EF" w:rsidRDefault="00B740E3" w:rsidP="006C12EF">
      <w:pPr>
        <w:spacing w:line="260" w:lineRule="atLeast"/>
        <w:rPr>
          <w:rFonts w:ascii="Arial" w:hAnsi="Arial" w:cs="Arial"/>
          <w:sz w:val="20"/>
          <w:szCs w:val="20"/>
          <w:lang w:eastAsia="sl-SI"/>
        </w:rPr>
      </w:pPr>
    </w:p>
    <w:sectPr w:rsidR="00B740E3" w:rsidRPr="006C12EF" w:rsidSect="009E10A8">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B916" w14:textId="77777777" w:rsidR="00C24D23" w:rsidRDefault="00C24D23">
      <w:r>
        <w:separator/>
      </w:r>
    </w:p>
  </w:endnote>
  <w:endnote w:type="continuationSeparator" w:id="0">
    <w:p w14:paraId="62DBEB7C" w14:textId="77777777" w:rsidR="00C24D23" w:rsidRDefault="00C2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43E2" w14:textId="77777777" w:rsidR="008C4C5E" w:rsidRDefault="008C4C5E"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15878">
      <w:rPr>
        <w:rFonts w:ascii="Arial" w:hAnsi="Arial" w:cs="Arial"/>
        <w:noProof/>
      </w:rPr>
      <w:t>2</w:t>
    </w:r>
    <w:r w:rsidR="00D15878">
      <w:rPr>
        <w:rFonts w:ascii="Arial" w:hAnsi="Arial" w:cs="Arial"/>
        <w:noProof/>
      </w:rPr>
      <w:t>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15878">
      <w:rPr>
        <w:rFonts w:ascii="Arial" w:hAnsi="Arial" w:cs="Arial"/>
        <w:noProof/>
      </w:rPr>
      <w:t>27</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B1B4" w14:textId="77777777" w:rsidR="008C4C5E" w:rsidRDefault="008C4C5E" w:rsidP="008B4243">
    <w:pPr>
      <w:pStyle w:val="Noga"/>
      <w:jc w:val="center"/>
    </w:pPr>
    <w:r>
      <w:rPr>
        <w:rFonts w:ascii="Arial" w:hAnsi="Arial" w:cs="Arial"/>
        <w:sz w:val="16"/>
        <w:szCs w:val="16"/>
      </w:rPr>
      <w:t xml:space="preserve">                     </w:t>
    </w:r>
    <w:r>
      <w:rPr>
        <w:rFonts w:ascii="Arial" w:hAnsi="Arial" w:cs="Arial"/>
        <w:sz w:val="16"/>
        <w:szCs w:val="16"/>
      </w:rPr>
      <w:t xml:space="preserve">Identifikacijska št. za DDV: (SI) 47978457, MŠ: 5268923000, TRR: 01100-6370191114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74428">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74428">
      <w:rPr>
        <w:rFonts w:ascii="Arial" w:hAnsi="Arial" w:cs="Arial"/>
        <w:noProof/>
      </w:rPr>
      <w:t>27</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B9F5" w14:textId="77777777" w:rsidR="00C24D23" w:rsidRDefault="00C24D23">
      <w:r>
        <w:separator/>
      </w:r>
    </w:p>
  </w:footnote>
  <w:footnote w:type="continuationSeparator" w:id="0">
    <w:p w14:paraId="3BBD4A20" w14:textId="77777777" w:rsidR="00C24D23" w:rsidRDefault="00C24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pt;height:11.6pt" o:bullet="t">
        <v:imagedata r:id="rId1" o:title="msoD33C"/>
      </v:shape>
    </w:pict>
  </w:numPicBullet>
  <w:abstractNum w:abstractNumId="0" w15:restartNumberingAfterBreak="0">
    <w:nsid w:val="01D879A5"/>
    <w:multiLevelType w:val="hybridMultilevel"/>
    <w:tmpl w:val="07CC8B6A"/>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20B8E"/>
    <w:multiLevelType w:val="hybridMultilevel"/>
    <w:tmpl w:val="1B4C98D0"/>
    <w:lvl w:ilvl="0" w:tplc="61404298">
      <w:numFmt w:val="bullet"/>
      <w:lvlText w:val="-"/>
      <w:lvlJc w:val="left"/>
      <w:pPr>
        <w:ind w:left="720" w:hanging="360"/>
      </w:pPr>
      <w:rPr>
        <w:rFonts w:ascii="Arial" w:eastAsia="Times New Roman" w:hAnsi="Arial" w:cs="Arial" w:hint="default"/>
      </w:rPr>
    </w:lvl>
    <w:lvl w:ilvl="1" w:tplc="42E6E8A8" w:tentative="1">
      <w:start w:val="1"/>
      <w:numFmt w:val="bullet"/>
      <w:lvlText w:val="o"/>
      <w:lvlJc w:val="left"/>
      <w:pPr>
        <w:ind w:left="1440" w:hanging="360"/>
      </w:pPr>
      <w:rPr>
        <w:rFonts w:ascii="Courier New" w:hAnsi="Courier New" w:cs="Courier New" w:hint="default"/>
      </w:rPr>
    </w:lvl>
    <w:lvl w:ilvl="2" w:tplc="1462308A" w:tentative="1">
      <w:start w:val="1"/>
      <w:numFmt w:val="bullet"/>
      <w:lvlText w:val=""/>
      <w:lvlJc w:val="left"/>
      <w:pPr>
        <w:ind w:left="2160" w:hanging="360"/>
      </w:pPr>
      <w:rPr>
        <w:rFonts w:ascii="Wingdings" w:hAnsi="Wingdings" w:hint="default"/>
      </w:rPr>
    </w:lvl>
    <w:lvl w:ilvl="3" w:tplc="A8A67BD8" w:tentative="1">
      <w:start w:val="1"/>
      <w:numFmt w:val="bullet"/>
      <w:lvlText w:val=""/>
      <w:lvlJc w:val="left"/>
      <w:pPr>
        <w:ind w:left="2880" w:hanging="360"/>
      </w:pPr>
      <w:rPr>
        <w:rFonts w:ascii="Symbol" w:hAnsi="Symbol" w:hint="default"/>
      </w:rPr>
    </w:lvl>
    <w:lvl w:ilvl="4" w:tplc="6A6C4DBC" w:tentative="1">
      <w:start w:val="1"/>
      <w:numFmt w:val="bullet"/>
      <w:lvlText w:val="o"/>
      <w:lvlJc w:val="left"/>
      <w:pPr>
        <w:ind w:left="3600" w:hanging="360"/>
      </w:pPr>
      <w:rPr>
        <w:rFonts w:ascii="Courier New" w:hAnsi="Courier New" w:cs="Courier New" w:hint="default"/>
      </w:rPr>
    </w:lvl>
    <w:lvl w:ilvl="5" w:tplc="ACAE31C4" w:tentative="1">
      <w:start w:val="1"/>
      <w:numFmt w:val="bullet"/>
      <w:lvlText w:val=""/>
      <w:lvlJc w:val="left"/>
      <w:pPr>
        <w:ind w:left="4320" w:hanging="360"/>
      </w:pPr>
      <w:rPr>
        <w:rFonts w:ascii="Wingdings" w:hAnsi="Wingdings" w:hint="default"/>
      </w:rPr>
    </w:lvl>
    <w:lvl w:ilvl="6" w:tplc="9F200FBA" w:tentative="1">
      <w:start w:val="1"/>
      <w:numFmt w:val="bullet"/>
      <w:lvlText w:val=""/>
      <w:lvlJc w:val="left"/>
      <w:pPr>
        <w:ind w:left="5040" w:hanging="360"/>
      </w:pPr>
      <w:rPr>
        <w:rFonts w:ascii="Symbol" w:hAnsi="Symbol" w:hint="default"/>
      </w:rPr>
    </w:lvl>
    <w:lvl w:ilvl="7" w:tplc="BC9C608A" w:tentative="1">
      <w:start w:val="1"/>
      <w:numFmt w:val="bullet"/>
      <w:lvlText w:val="o"/>
      <w:lvlJc w:val="left"/>
      <w:pPr>
        <w:ind w:left="5760" w:hanging="360"/>
      </w:pPr>
      <w:rPr>
        <w:rFonts w:ascii="Courier New" w:hAnsi="Courier New" w:cs="Courier New" w:hint="default"/>
      </w:rPr>
    </w:lvl>
    <w:lvl w:ilvl="8" w:tplc="FD22BE7C" w:tentative="1">
      <w:start w:val="1"/>
      <w:numFmt w:val="bullet"/>
      <w:lvlText w:val=""/>
      <w:lvlJc w:val="left"/>
      <w:pPr>
        <w:ind w:left="6480" w:hanging="360"/>
      </w:pPr>
      <w:rPr>
        <w:rFonts w:ascii="Wingdings" w:hAnsi="Wingdings" w:hint="default"/>
      </w:rPr>
    </w:lvl>
  </w:abstractNum>
  <w:abstractNum w:abstractNumId="2" w15:restartNumberingAfterBreak="0">
    <w:nsid w:val="049F0768"/>
    <w:multiLevelType w:val="hybridMultilevel"/>
    <w:tmpl w:val="96DC1856"/>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5B80FD0"/>
    <w:multiLevelType w:val="hybridMultilevel"/>
    <w:tmpl w:val="C3AC21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5CF0D8F"/>
    <w:multiLevelType w:val="hybridMultilevel"/>
    <w:tmpl w:val="ABECE6B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9332323"/>
    <w:multiLevelType w:val="hybridMultilevel"/>
    <w:tmpl w:val="7DF6BB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15B0AAB"/>
    <w:multiLevelType w:val="hybridMultilevel"/>
    <w:tmpl w:val="E38E40F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8FF3596"/>
    <w:multiLevelType w:val="hybridMultilevel"/>
    <w:tmpl w:val="EF2AC8A6"/>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BDE39DC"/>
    <w:multiLevelType w:val="hybridMultilevel"/>
    <w:tmpl w:val="9654850E"/>
    <w:lvl w:ilvl="0" w:tplc="5B6A8F46">
      <w:start w:val="1"/>
      <w:numFmt w:val="decimal"/>
      <w:pStyle w:val="MO"/>
      <w:lvlText w:val="%1."/>
      <w:lvlJc w:val="left"/>
      <w:pPr>
        <w:ind w:left="720" w:hanging="360"/>
      </w:pPr>
    </w:lvl>
    <w:lvl w:ilvl="1" w:tplc="E234876E">
      <w:start w:val="1"/>
      <w:numFmt w:val="lowerLetter"/>
      <w:lvlText w:val="%2."/>
      <w:lvlJc w:val="left"/>
      <w:pPr>
        <w:ind w:left="1440" w:hanging="360"/>
      </w:pPr>
    </w:lvl>
    <w:lvl w:ilvl="2" w:tplc="31C4792C">
      <w:start w:val="1"/>
      <w:numFmt w:val="lowerRoman"/>
      <w:lvlText w:val="%3."/>
      <w:lvlJc w:val="right"/>
      <w:pPr>
        <w:ind w:left="2160" w:hanging="180"/>
      </w:pPr>
    </w:lvl>
    <w:lvl w:ilvl="3" w:tplc="1DA462FA">
      <w:start w:val="1"/>
      <w:numFmt w:val="decimal"/>
      <w:lvlText w:val="%4."/>
      <w:lvlJc w:val="left"/>
      <w:pPr>
        <w:ind w:left="2880" w:hanging="360"/>
      </w:pPr>
    </w:lvl>
    <w:lvl w:ilvl="4" w:tplc="927297B0">
      <w:start w:val="1"/>
      <w:numFmt w:val="lowerLetter"/>
      <w:lvlText w:val="%5."/>
      <w:lvlJc w:val="left"/>
      <w:pPr>
        <w:ind w:left="3600" w:hanging="360"/>
      </w:pPr>
    </w:lvl>
    <w:lvl w:ilvl="5" w:tplc="DE8C2AE4">
      <w:start w:val="1"/>
      <w:numFmt w:val="lowerRoman"/>
      <w:lvlText w:val="%6."/>
      <w:lvlJc w:val="right"/>
      <w:pPr>
        <w:ind w:left="4320" w:hanging="180"/>
      </w:pPr>
    </w:lvl>
    <w:lvl w:ilvl="6" w:tplc="D8826F82">
      <w:start w:val="1"/>
      <w:numFmt w:val="decimal"/>
      <w:lvlText w:val="%7."/>
      <w:lvlJc w:val="left"/>
      <w:pPr>
        <w:ind w:left="5040" w:hanging="360"/>
      </w:pPr>
    </w:lvl>
    <w:lvl w:ilvl="7" w:tplc="5D2E13AA">
      <w:start w:val="1"/>
      <w:numFmt w:val="lowerLetter"/>
      <w:lvlText w:val="%8."/>
      <w:lvlJc w:val="left"/>
      <w:pPr>
        <w:ind w:left="5760" w:hanging="360"/>
      </w:pPr>
    </w:lvl>
    <w:lvl w:ilvl="8" w:tplc="AD3A3444">
      <w:start w:val="1"/>
      <w:numFmt w:val="lowerRoman"/>
      <w:lvlText w:val="%9."/>
      <w:lvlJc w:val="right"/>
      <w:pPr>
        <w:ind w:left="6480" w:hanging="180"/>
      </w:pPr>
    </w:lvl>
  </w:abstractNum>
  <w:abstractNum w:abstractNumId="9" w15:restartNumberingAfterBreak="0">
    <w:nsid w:val="229848D2"/>
    <w:multiLevelType w:val="hybridMultilevel"/>
    <w:tmpl w:val="D7E652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40A4BF5"/>
    <w:multiLevelType w:val="hybridMultilevel"/>
    <w:tmpl w:val="5EB0DA0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2A571F"/>
    <w:multiLevelType w:val="hybridMultilevel"/>
    <w:tmpl w:val="0E08AB3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83360B"/>
    <w:multiLevelType w:val="hybridMultilevel"/>
    <w:tmpl w:val="FB70B01E"/>
    <w:lvl w:ilvl="0" w:tplc="0424000F">
      <w:start w:val="1"/>
      <w:numFmt w:val="decimal"/>
      <w:lvlText w:val="%1."/>
      <w:lvlJc w:val="left"/>
      <w:pPr>
        <w:tabs>
          <w:tab w:val="num" w:pos="397"/>
        </w:tabs>
        <w:ind w:left="397" w:hanging="397"/>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D3B67"/>
    <w:multiLevelType w:val="hybridMultilevel"/>
    <w:tmpl w:val="5A26BC4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A037F8F"/>
    <w:multiLevelType w:val="hybridMultilevel"/>
    <w:tmpl w:val="AD6C74BA"/>
    <w:lvl w:ilvl="0" w:tplc="D6F29652">
      <w:start w:val="1"/>
      <w:numFmt w:val="bullet"/>
      <w:lvlText w:val=""/>
      <w:lvlJc w:val="left"/>
      <w:pPr>
        <w:ind w:left="360" w:hanging="360"/>
      </w:pPr>
      <w:rPr>
        <w:rFonts w:ascii="Symbol" w:hAnsi="Symbol" w:hint="default"/>
      </w:rPr>
    </w:lvl>
    <w:lvl w:ilvl="1" w:tplc="5CACAB08" w:tentative="1">
      <w:start w:val="1"/>
      <w:numFmt w:val="bullet"/>
      <w:lvlText w:val="o"/>
      <w:lvlJc w:val="left"/>
      <w:pPr>
        <w:ind w:left="1080" w:hanging="360"/>
      </w:pPr>
      <w:rPr>
        <w:rFonts w:ascii="Courier New" w:hAnsi="Courier New" w:cs="Courier New" w:hint="default"/>
      </w:rPr>
    </w:lvl>
    <w:lvl w:ilvl="2" w:tplc="EF065554" w:tentative="1">
      <w:start w:val="1"/>
      <w:numFmt w:val="bullet"/>
      <w:lvlText w:val=""/>
      <w:lvlJc w:val="left"/>
      <w:pPr>
        <w:ind w:left="1800" w:hanging="360"/>
      </w:pPr>
      <w:rPr>
        <w:rFonts w:ascii="Wingdings" w:hAnsi="Wingdings" w:hint="default"/>
      </w:rPr>
    </w:lvl>
    <w:lvl w:ilvl="3" w:tplc="01789A42" w:tentative="1">
      <w:start w:val="1"/>
      <w:numFmt w:val="bullet"/>
      <w:lvlText w:val=""/>
      <w:lvlJc w:val="left"/>
      <w:pPr>
        <w:ind w:left="2520" w:hanging="360"/>
      </w:pPr>
      <w:rPr>
        <w:rFonts w:ascii="Symbol" w:hAnsi="Symbol" w:hint="default"/>
      </w:rPr>
    </w:lvl>
    <w:lvl w:ilvl="4" w:tplc="453A434A" w:tentative="1">
      <w:start w:val="1"/>
      <w:numFmt w:val="bullet"/>
      <w:lvlText w:val="o"/>
      <w:lvlJc w:val="left"/>
      <w:pPr>
        <w:ind w:left="3240" w:hanging="360"/>
      </w:pPr>
      <w:rPr>
        <w:rFonts w:ascii="Courier New" w:hAnsi="Courier New" w:cs="Courier New" w:hint="default"/>
      </w:rPr>
    </w:lvl>
    <w:lvl w:ilvl="5" w:tplc="CF1A9742" w:tentative="1">
      <w:start w:val="1"/>
      <w:numFmt w:val="bullet"/>
      <w:lvlText w:val=""/>
      <w:lvlJc w:val="left"/>
      <w:pPr>
        <w:ind w:left="3960" w:hanging="360"/>
      </w:pPr>
      <w:rPr>
        <w:rFonts w:ascii="Wingdings" w:hAnsi="Wingdings" w:hint="default"/>
      </w:rPr>
    </w:lvl>
    <w:lvl w:ilvl="6" w:tplc="6E981CD0" w:tentative="1">
      <w:start w:val="1"/>
      <w:numFmt w:val="bullet"/>
      <w:lvlText w:val=""/>
      <w:lvlJc w:val="left"/>
      <w:pPr>
        <w:ind w:left="4680" w:hanging="360"/>
      </w:pPr>
      <w:rPr>
        <w:rFonts w:ascii="Symbol" w:hAnsi="Symbol" w:hint="default"/>
      </w:rPr>
    </w:lvl>
    <w:lvl w:ilvl="7" w:tplc="C1509842" w:tentative="1">
      <w:start w:val="1"/>
      <w:numFmt w:val="bullet"/>
      <w:lvlText w:val="o"/>
      <w:lvlJc w:val="left"/>
      <w:pPr>
        <w:ind w:left="5400" w:hanging="360"/>
      </w:pPr>
      <w:rPr>
        <w:rFonts w:ascii="Courier New" w:hAnsi="Courier New" w:cs="Courier New" w:hint="default"/>
      </w:rPr>
    </w:lvl>
    <w:lvl w:ilvl="8" w:tplc="B6A676D0" w:tentative="1">
      <w:start w:val="1"/>
      <w:numFmt w:val="bullet"/>
      <w:lvlText w:val=""/>
      <w:lvlJc w:val="left"/>
      <w:pPr>
        <w:ind w:left="6120" w:hanging="360"/>
      </w:pPr>
      <w:rPr>
        <w:rFonts w:ascii="Wingdings" w:hAnsi="Wingdings" w:hint="default"/>
      </w:rPr>
    </w:lvl>
  </w:abstractNum>
  <w:abstractNum w:abstractNumId="15" w15:restartNumberingAfterBreak="0">
    <w:nsid w:val="2AF95C36"/>
    <w:multiLevelType w:val="hybridMultilevel"/>
    <w:tmpl w:val="A67EB260"/>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14A28D9"/>
    <w:multiLevelType w:val="hybridMultilevel"/>
    <w:tmpl w:val="75EED0C2"/>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2CA2A02"/>
    <w:multiLevelType w:val="hybridMultilevel"/>
    <w:tmpl w:val="89DAD9CA"/>
    <w:lvl w:ilvl="0" w:tplc="FF4A586E">
      <w:start w:val="1"/>
      <w:numFmt w:val="bullet"/>
      <w:lvlText w:val="‒"/>
      <w:lvlJc w:val="left"/>
      <w:pPr>
        <w:ind w:left="360" w:hanging="360"/>
      </w:pPr>
      <w:rPr>
        <w:rFonts w:ascii="Arial" w:eastAsia="Calibr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8635FD6"/>
    <w:multiLevelType w:val="hybridMultilevel"/>
    <w:tmpl w:val="7A4AF212"/>
    <w:lvl w:ilvl="0" w:tplc="102E3282">
      <w:start w:val="1"/>
      <w:numFmt w:val="bullet"/>
      <w:pStyle w:val="Oddelek"/>
      <w:lvlText w:val="–"/>
      <w:lvlJc w:val="left"/>
      <w:pPr>
        <w:ind w:left="1428" w:hanging="360"/>
      </w:pPr>
      <w:rPr>
        <w:rFonts w:ascii="Arial" w:eastAsia="Times New Roman" w:hAnsi="Arial" w:cs="Arial" w:hint="default"/>
      </w:rPr>
    </w:lvl>
    <w:lvl w:ilvl="1" w:tplc="EABA98BC" w:tentative="1">
      <w:start w:val="1"/>
      <w:numFmt w:val="bullet"/>
      <w:lvlText w:val="o"/>
      <w:lvlJc w:val="left"/>
      <w:pPr>
        <w:ind w:left="2148" w:hanging="360"/>
      </w:pPr>
      <w:rPr>
        <w:rFonts w:ascii="Courier New" w:hAnsi="Courier New" w:cs="Courier New" w:hint="default"/>
      </w:rPr>
    </w:lvl>
    <w:lvl w:ilvl="2" w:tplc="D5ACCDC4" w:tentative="1">
      <w:start w:val="1"/>
      <w:numFmt w:val="bullet"/>
      <w:lvlText w:val=""/>
      <w:lvlJc w:val="left"/>
      <w:pPr>
        <w:ind w:left="2868" w:hanging="360"/>
      </w:pPr>
      <w:rPr>
        <w:rFonts w:ascii="Wingdings" w:hAnsi="Wingdings" w:hint="default"/>
      </w:rPr>
    </w:lvl>
    <w:lvl w:ilvl="3" w:tplc="7E864270" w:tentative="1">
      <w:start w:val="1"/>
      <w:numFmt w:val="bullet"/>
      <w:lvlText w:val=""/>
      <w:lvlJc w:val="left"/>
      <w:pPr>
        <w:ind w:left="3588" w:hanging="360"/>
      </w:pPr>
      <w:rPr>
        <w:rFonts w:ascii="Symbol" w:hAnsi="Symbol" w:hint="default"/>
      </w:rPr>
    </w:lvl>
    <w:lvl w:ilvl="4" w:tplc="0FBCEC0E" w:tentative="1">
      <w:start w:val="1"/>
      <w:numFmt w:val="bullet"/>
      <w:lvlText w:val="o"/>
      <w:lvlJc w:val="left"/>
      <w:pPr>
        <w:ind w:left="4308" w:hanging="360"/>
      </w:pPr>
      <w:rPr>
        <w:rFonts w:ascii="Courier New" w:hAnsi="Courier New" w:cs="Courier New" w:hint="default"/>
      </w:rPr>
    </w:lvl>
    <w:lvl w:ilvl="5" w:tplc="864ED43E" w:tentative="1">
      <w:start w:val="1"/>
      <w:numFmt w:val="bullet"/>
      <w:lvlText w:val=""/>
      <w:lvlJc w:val="left"/>
      <w:pPr>
        <w:ind w:left="5028" w:hanging="360"/>
      </w:pPr>
      <w:rPr>
        <w:rFonts w:ascii="Wingdings" w:hAnsi="Wingdings" w:hint="default"/>
      </w:rPr>
    </w:lvl>
    <w:lvl w:ilvl="6" w:tplc="08643C90" w:tentative="1">
      <w:start w:val="1"/>
      <w:numFmt w:val="bullet"/>
      <w:lvlText w:val=""/>
      <w:lvlJc w:val="left"/>
      <w:pPr>
        <w:ind w:left="5748" w:hanging="360"/>
      </w:pPr>
      <w:rPr>
        <w:rFonts w:ascii="Symbol" w:hAnsi="Symbol" w:hint="default"/>
      </w:rPr>
    </w:lvl>
    <w:lvl w:ilvl="7" w:tplc="D65041DA" w:tentative="1">
      <w:start w:val="1"/>
      <w:numFmt w:val="bullet"/>
      <w:lvlText w:val="o"/>
      <w:lvlJc w:val="left"/>
      <w:pPr>
        <w:ind w:left="6468" w:hanging="360"/>
      </w:pPr>
      <w:rPr>
        <w:rFonts w:ascii="Courier New" w:hAnsi="Courier New" w:cs="Courier New" w:hint="default"/>
      </w:rPr>
    </w:lvl>
    <w:lvl w:ilvl="8" w:tplc="DEB8FDF8"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E99C8438">
      <w:start w:val="1"/>
      <w:numFmt w:val="lowerLetter"/>
      <w:pStyle w:val="rkovnatokazaodstavkom"/>
      <w:lvlText w:val="%1)"/>
      <w:lvlJc w:val="left"/>
      <w:pPr>
        <w:ind w:left="1068" w:hanging="360"/>
      </w:pPr>
      <w:rPr>
        <w:rFonts w:hint="default"/>
      </w:rPr>
    </w:lvl>
    <w:lvl w:ilvl="1" w:tplc="F3EEA81A">
      <w:start w:val="1"/>
      <w:numFmt w:val="lowerLetter"/>
      <w:lvlText w:val="%2."/>
      <w:lvlJc w:val="left"/>
      <w:pPr>
        <w:ind w:left="1788" w:hanging="360"/>
      </w:pPr>
    </w:lvl>
    <w:lvl w:ilvl="2" w:tplc="737E0FE6" w:tentative="1">
      <w:start w:val="1"/>
      <w:numFmt w:val="lowerRoman"/>
      <w:lvlText w:val="%3."/>
      <w:lvlJc w:val="right"/>
      <w:pPr>
        <w:ind w:left="2508" w:hanging="180"/>
      </w:pPr>
    </w:lvl>
    <w:lvl w:ilvl="3" w:tplc="65B2BF0A" w:tentative="1">
      <w:start w:val="1"/>
      <w:numFmt w:val="decimal"/>
      <w:lvlText w:val="%4."/>
      <w:lvlJc w:val="left"/>
      <w:pPr>
        <w:ind w:left="3228" w:hanging="360"/>
      </w:pPr>
    </w:lvl>
    <w:lvl w:ilvl="4" w:tplc="7A103B6C" w:tentative="1">
      <w:start w:val="1"/>
      <w:numFmt w:val="lowerLetter"/>
      <w:lvlText w:val="%5."/>
      <w:lvlJc w:val="left"/>
      <w:pPr>
        <w:ind w:left="3948" w:hanging="360"/>
      </w:pPr>
    </w:lvl>
    <w:lvl w:ilvl="5" w:tplc="F48434EA" w:tentative="1">
      <w:start w:val="1"/>
      <w:numFmt w:val="lowerRoman"/>
      <w:lvlText w:val="%6."/>
      <w:lvlJc w:val="right"/>
      <w:pPr>
        <w:ind w:left="4668" w:hanging="180"/>
      </w:pPr>
    </w:lvl>
    <w:lvl w:ilvl="6" w:tplc="5F9E9070" w:tentative="1">
      <w:start w:val="1"/>
      <w:numFmt w:val="decimal"/>
      <w:lvlText w:val="%7."/>
      <w:lvlJc w:val="left"/>
      <w:pPr>
        <w:ind w:left="5388" w:hanging="360"/>
      </w:pPr>
    </w:lvl>
    <w:lvl w:ilvl="7" w:tplc="88B2ADE6" w:tentative="1">
      <w:start w:val="1"/>
      <w:numFmt w:val="lowerLetter"/>
      <w:lvlText w:val="%8."/>
      <w:lvlJc w:val="left"/>
      <w:pPr>
        <w:ind w:left="6108" w:hanging="360"/>
      </w:pPr>
    </w:lvl>
    <w:lvl w:ilvl="8" w:tplc="FDFA146E" w:tentative="1">
      <w:start w:val="1"/>
      <w:numFmt w:val="lowerRoman"/>
      <w:lvlText w:val="%9."/>
      <w:lvlJc w:val="right"/>
      <w:pPr>
        <w:ind w:left="6828" w:hanging="180"/>
      </w:pPr>
    </w:lvl>
  </w:abstractNum>
  <w:abstractNum w:abstractNumId="20" w15:restartNumberingAfterBreak="0">
    <w:nsid w:val="3A063EDC"/>
    <w:multiLevelType w:val="hybridMultilevel"/>
    <w:tmpl w:val="61B034A2"/>
    <w:lvl w:ilvl="0" w:tplc="FF4A586E">
      <w:start w:val="1"/>
      <w:numFmt w:val="bullet"/>
      <w:lvlText w:val="‒"/>
      <w:lvlJc w:val="left"/>
      <w:pPr>
        <w:ind w:left="360" w:hanging="360"/>
      </w:pPr>
      <w:rPr>
        <w:rFonts w:ascii="Arial" w:eastAsia="Calibr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E5D34B0"/>
    <w:multiLevelType w:val="hybridMultilevel"/>
    <w:tmpl w:val="F9CE034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2004EF"/>
    <w:multiLevelType w:val="hybridMultilevel"/>
    <w:tmpl w:val="02D4F1BE"/>
    <w:lvl w:ilvl="0" w:tplc="CA0E357C">
      <w:start w:val="49"/>
      <w:numFmt w:val="bullet"/>
      <w:lvlText w:val=""/>
      <w:lvlJc w:val="left"/>
      <w:pPr>
        <w:ind w:left="360" w:hanging="360"/>
      </w:pPr>
      <w:rPr>
        <w:rFonts w:ascii="Symbol" w:eastAsia="Times New Roman" w:hAnsi="Symbol" w:cs="Times New Roman" w:hint="default"/>
      </w:rPr>
    </w:lvl>
    <w:lvl w:ilvl="1" w:tplc="3EBABFC0" w:tentative="1">
      <w:start w:val="1"/>
      <w:numFmt w:val="bullet"/>
      <w:lvlText w:val="o"/>
      <w:lvlJc w:val="left"/>
      <w:pPr>
        <w:ind w:left="1080" w:hanging="360"/>
      </w:pPr>
      <w:rPr>
        <w:rFonts w:ascii="Courier New" w:hAnsi="Courier New" w:cs="Courier New" w:hint="default"/>
      </w:rPr>
    </w:lvl>
    <w:lvl w:ilvl="2" w:tplc="C512E656" w:tentative="1">
      <w:start w:val="1"/>
      <w:numFmt w:val="bullet"/>
      <w:lvlText w:val=""/>
      <w:lvlJc w:val="left"/>
      <w:pPr>
        <w:ind w:left="1800" w:hanging="360"/>
      </w:pPr>
      <w:rPr>
        <w:rFonts w:ascii="Wingdings" w:hAnsi="Wingdings" w:hint="default"/>
      </w:rPr>
    </w:lvl>
    <w:lvl w:ilvl="3" w:tplc="239EC442" w:tentative="1">
      <w:start w:val="1"/>
      <w:numFmt w:val="bullet"/>
      <w:lvlText w:val=""/>
      <w:lvlJc w:val="left"/>
      <w:pPr>
        <w:ind w:left="2520" w:hanging="360"/>
      </w:pPr>
      <w:rPr>
        <w:rFonts w:ascii="Symbol" w:hAnsi="Symbol" w:hint="default"/>
      </w:rPr>
    </w:lvl>
    <w:lvl w:ilvl="4" w:tplc="B8D40DEA" w:tentative="1">
      <w:start w:val="1"/>
      <w:numFmt w:val="bullet"/>
      <w:lvlText w:val="o"/>
      <w:lvlJc w:val="left"/>
      <w:pPr>
        <w:ind w:left="3240" w:hanging="360"/>
      </w:pPr>
      <w:rPr>
        <w:rFonts w:ascii="Courier New" w:hAnsi="Courier New" w:cs="Courier New" w:hint="default"/>
      </w:rPr>
    </w:lvl>
    <w:lvl w:ilvl="5" w:tplc="4650E97C" w:tentative="1">
      <w:start w:val="1"/>
      <w:numFmt w:val="bullet"/>
      <w:lvlText w:val=""/>
      <w:lvlJc w:val="left"/>
      <w:pPr>
        <w:ind w:left="3960" w:hanging="360"/>
      </w:pPr>
      <w:rPr>
        <w:rFonts w:ascii="Wingdings" w:hAnsi="Wingdings" w:hint="default"/>
      </w:rPr>
    </w:lvl>
    <w:lvl w:ilvl="6" w:tplc="E85A8A42" w:tentative="1">
      <w:start w:val="1"/>
      <w:numFmt w:val="bullet"/>
      <w:lvlText w:val=""/>
      <w:lvlJc w:val="left"/>
      <w:pPr>
        <w:ind w:left="4680" w:hanging="360"/>
      </w:pPr>
      <w:rPr>
        <w:rFonts w:ascii="Symbol" w:hAnsi="Symbol" w:hint="default"/>
      </w:rPr>
    </w:lvl>
    <w:lvl w:ilvl="7" w:tplc="A36E2936" w:tentative="1">
      <w:start w:val="1"/>
      <w:numFmt w:val="bullet"/>
      <w:lvlText w:val="o"/>
      <w:lvlJc w:val="left"/>
      <w:pPr>
        <w:ind w:left="5400" w:hanging="360"/>
      </w:pPr>
      <w:rPr>
        <w:rFonts w:ascii="Courier New" w:hAnsi="Courier New" w:cs="Courier New" w:hint="default"/>
      </w:rPr>
    </w:lvl>
    <w:lvl w:ilvl="8" w:tplc="575E2200" w:tentative="1">
      <w:start w:val="1"/>
      <w:numFmt w:val="bullet"/>
      <w:lvlText w:val=""/>
      <w:lvlJc w:val="left"/>
      <w:pPr>
        <w:ind w:left="6120" w:hanging="360"/>
      </w:pPr>
      <w:rPr>
        <w:rFonts w:ascii="Wingdings" w:hAnsi="Wingdings" w:hint="default"/>
      </w:rPr>
    </w:lvl>
  </w:abstractNum>
  <w:abstractNum w:abstractNumId="23" w15:restartNumberingAfterBreak="0">
    <w:nsid w:val="44CE68DD"/>
    <w:multiLevelType w:val="hybridMultilevel"/>
    <w:tmpl w:val="3C2E21A6"/>
    <w:lvl w:ilvl="0" w:tplc="0424000F">
      <w:start w:val="1"/>
      <w:numFmt w:val="decimal"/>
      <w:lvlText w:val="%1."/>
      <w:lvlJc w:val="left"/>
      <w:pPr>
        <w:ind w:left="390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93241CC"/>
    <w:multiLevelType w:val="hybridMultilevel"/>
    <w:tmpl w:val="F49C8F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A5024D7"/>
    <w:multiLevelType w:val="hybridMultilevel"/>
    <w:tmpl w:val="12B06DB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A805C2A"/>
    <w:multiLevelType w:val="hybridMultilevel"/>
    <w:tmpl w:val="1F86E11C"/>
    <w:lvl w:ilvl="0" w:tplc="FF4A586E">
      <w:start w:val="1"/>
      <w:numFmt w:val="bullet"/>
      <w:lvlText w:val="‒"/>
      <w:lvlJc w:val="left"/>
      <w:pPr>
        <w:ind w:left="360" w:hanging="360"/>
      </w:pPr>
      <w:rPr>
        <w:rFonts w:ascii="Arial" w:eastAsia="Calibr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EF37C3C"/>
    <w:multiLevelType w:val="hybridMultilevel"/>
    <w:tmpl w:val="B14409FC"/>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27C2740"/>
    <w:multiLevelType w:val="hybridMultilevel"/>
    <w:tmpl w:val="DD8A9A52"/>
    <w:lvl w:ilvl="0" w:tplc="FF4A586E">
      <w:start w:val="1"/>
      <w:numFmt w:val="bullet"/>
      <w:lvlText w:val="‒"/>
      <w:lvlJc w:val="left"/>
      <w:pPr>
        <w:ind w:left="360" w:hanging="360"/>
      </w:pPr>
      <w:rPr>
        <w:rFonts w:ascii="Arial" w:eastAsia="Calibri"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4B57C78"/>
    <w:multiLevelType w:val="hybridMultilevel"/>
    <w:tmpl w:val="98906D3A"/>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6EA1501"/>
    <w:multiLevelType w:val="hybridMultilevel"/>
    <w:tmpl w:val="F0FA5214"/>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8103379"/>
    <w:multiLevelType w:val="hybridMultilevel"/>
    <w:tmpl w:val="B9B4D0C2"/>
    <w:lvl w:ilvl="0" w:tplc="FFFFFFFF">
      <w:start w:val="49"/>
      <w:numFmt w:val="bullet"/>
      <w:lvlText w:val=""/>
      <w:lvlJc w:val="left"/>
      <w:pPr>
        <w:ind w:left="0" w:hanging="360"/>
      </w:pPr>
      <w:rPr>
        <w:rFonts w:ascii="Symbol" w:eastAsia="Times New Roman" w:hAnsi="Symbol"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2" w15:restartNumberingAfterBreak="0">
    <w:nsid w:val="5A5F2689"/>
    <w:multiLevelType w:val="hybridMultilevel"/>
    <w:tmpl w:val="01C066E8"/>
    <w:lvl w:ilvl="0" w:tplc="FFFFFFFF">
      <w:start w:val="49"/>
      <w:numFmt w:val="bullet"/>
      <w:lvlText w:val=""/>
      <w:lvlJc w:val="left"/>
      <w:pPr>
        <w:ind w:left="0" w:hanging="360"/>
      </w:pPr>
      <w:rPr>
        <w:rFonts w:ascii="Symbol" w:eastAsia="Times New Roman" w:hAnsi="Symbol" w:cs="Times New Roman" w:hint="default"/>
      </w:rPr>
    </w:lvl>
    <w:lvl w:ilvl="1" w:tplc="04240003" w:tentative="1">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33" w15:restartNumberingAfterBreak="0">
    <w:nsid w:val="5B050C0A"/>
    <w:multiLevelType w:val="hybridMultilevel"/>
    <w:tmpl w:val="26D072E0"/>
    <w:lvl w:ilvl="0" w:tplc="3E74784E">
      <w:start w:val="49"/>
      <w:numFmt w:val="bullet"/>
      <w:lvlText w:val=""/>
      <w:lvlJc w:val="left"/>
      <w:pPr>
        <w:ind w:left="720" w:hanging="360"/>
      </w:pPr>
      <w:rPr>
        <w:rFonts w:ascii="Symbol" w:eastAsia="Times New Roman" w:hAnsi="Symbol" w:cs="Times New Roman" w:hint="default"/>
      </w:rPr>
    </w:lvl>
    <w:lvl w:ilvl="1" w:tplc="C8F02E80" w:tentative="1">
      <w:start w:val="1"/>
      <w:numFmt w:val="bullet"/>
      <w:lvlText w:val="o"/>
      <w:lvlJc w:val="left"/>
      <w:pPr>
        <w:ind w:left="1440" w:hanging="360"/>
      </w:pPr>
      <w:rPr>
        <w:rFonts w:ascii="Courier New" w:hAnsi="Courier New" w:cs="Courier New" w:hint="default"/>
      </w:rPr>
    </w:lvl>
    <w:lvl w:ilvl="2" w:tplc="4BAC6B08" w:tentative="1">
      <w:start w:val="1"/>
      <w:numFmt w:val="bullet"/>
      <w:lvlText w:val=""/>
      <w:lvlJc w:val="left"/>
      <w:pPr>
        <w:ind w:left="2160" w:hanging="360"/>
      </w:pPr>
      <w:rPr>
        <w:rFonts w:ascii="Wingdings" w:hAnsi="Wingdings" w:hint="default"/>
      </w:rPr>
    </w:lvl>
    <w:lvl w:ilvl="3" w:tplc="6A106134" w:tentative="1">
      <w:start w:val="1"/>
      <w:numFmt w:val="bullet"/>
      <w:lvlText w:val=""/>
      <w:lvlJc w:val="left"/>
      <w:pPr>
        <w:ind w:left="2880" w:hanging="360"/>
      </w:pPr>
      <w:rPr>
        <w:rFonts w:ascii="Symbol" w:hAnsi="Symbol" w:hint="default"/>
      </w:rPr>
    </w:lvl>
    <w:lvl w:ilvl="4" w:tplc="932EF0F4" w:tentative="1">
      <w:start w:val="1"/>
      <w:numFmt w:val="bullet"/>
      <w:lvlText w:val="o"/>
      <w:lvlJc w:val="left"/>
      <w:pPr>
        <w:ind w:left="3600" w:hanging="360"/>
      </w:pPr>
      <w:rPr>
        <w:rFonts w:ascii="Courier New" w:hAnsi="Courier New" w:cs="Courier New" w:hint="default"/>
      </w:rPr>
    </w:lvl>
    <w:lvl w:ilvl="5" w:tplc="55761098" w:tentative="1">
      <w:start w:val="1"/>
      <w:numFmt w:val="bullet"/>
      <w:lvlText w:val=""/>
      <w:lvlJc w:val="left"/>
      <w:pPr>
        <w:ind w:left="4320" w:hanging="360"/>
      </w:pPr>
      <w:rPr>
        <w:rFonts w:ascii="Wingdings" w:hAnsi="Wingdings" w:hint="default"/>
      </w:rPr>
    </w:lvl>
    <w:lvl w:ilvl="6" w:tplc="D46855D6" w:tentative="1">
      <w:start w:val="1"/>
      <w:numFmt w:val="bullet"/>
      <w:lvlText w:val=""/>
      <w:lvlJc w:val="left"/>
      <w:pPr>
        <w:ind w:left="5040" w:hanging="360"/>
      </w:pPr>
      <w:rPr>
        <w:rFonts w:ascii="Symbol" w:hAnsi="Symbol" w:hint="default"/>
      </w:rPr>
    </w:lvl>
    <w:lvl w:ilvl="7" w:tplc="6220F49A" w:tentative="1">
      <w:start w:val="1"/>
      <w:numFmt w:val="bullet"/>
      <w:lvlText w:val="o"/>
      <w:lvlJc w:val="left"/>
      <w:pPr>
        <w:ind w:left="5760" w:hanging="360"/>
      </w:pPr>
      <w:rPr>
        <w:rFonts w:ascii="Courier New" w:hAnsi="Courier New" w:cs="Courier New" w:hint="default"/>
      </w:rPr>
    </w:lvl>
    <w:lvl w:ilvl="8" w:tplc="3A10D2BE" w:tentative="1">
      <w:start w:val="1"/>
      <w:numFmt w:val="bullet"/>
      <w:lvlText w:val=""/>
      <w:lvlJc w:val="left"/>
      <w:pPr>
        <w:ind w:left="6480" w:hanging="360"/>
      </w:pPr>
      <w:rPr>
        <w:rFonts w:ascii="Wingdings" w:hAnsi="Wingdings" w:hint="default"/>
      </w:rPr>
    </w:lvl>
  </w:abstractNum>
  <w:abstractNum w:abstractNumId="34" w15:restartNumberingAfterBreak="0">
    <w:nsid w:val="5ED37D3B"/>
    <w:multiLevelType w:val="hybridMultilevel"/>
    <w:tmpl w:val="4B3CD12C"/>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4EA2AE1"/>
    <w:multiLevelType w:val="hybridMultilevel"/>
    <w:tmpl w:val="5734CC7C"/>
    <w:lvl w:ilvl="0" w:tplc="6CF0A96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6" w15:restartNumberingAfterBreak="0">
    <w:nsid w:val="67625C61"/>
    <w:multiLevelType w:val="hybridMultilevel"/>
    <w:tmpl w:val="933CCC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67C300D9"/>
    <w:multiLevelType w:val="hybridMultilevel"/>
    <w:tmpl w:val="26D404DC"/>
    <w:lvl w:ilvl="0" w:tplc="EC46BE86">
      <w:start w:val="49"/>
      <w:numFmt w:val="bullet"/>
      <w:lvlText w:val=""/>
      <w:lvlJc w:val="left"/>
      <w:pPr>
        <w:ind w:left="720" w:hanging="360"/>
      </w:pPr>
      <w:rPr>
        <w:rFonts w:ascii="Symbol" w:eastAsia="Times New Roman" w:hAnsi="Symbol" w:cs="Times New Roman" w:hint="default"/>
      </w:rPr>
    </w:lvl>
    <w:lvl w:ilvl="1" w:tplc="AF20FDF8">
      <w:numFmt w:val="bullet"/>
      <w:lvlText w:val="-"/>
      <w:lvlJc w:val="left"/>
      <w:pPr>
        <w:ind w:left="1440" w:hanging="360"/>
      </w:pPr>
      <w:rPr>
        <w:rFonts w:ascii="Arial" w:eastAsia="Times New Roman" w:hAnsi="Arial" w:cs="Arial" w:hint="default"/>
      </w:rPr>
    </w:lvl>
    <w:lvl w:ilvl="2" w:tplc="B2BEB786" w:tentative="1">
      <w:start w:val="1"/>
      <w:numFmt w:val="bullet"/>
      <w:lvlText w:val=""/>
      <w:lvlJc w:val="left"/>
      <w:pPr>
        <w:ind w:left="2160" w:hanging="360"/>
      </w:pPr>
      <w:rPr>
        <w:rFonts w:ascii="Wingdings" w:hAnsi="Wingdings" w:hint="default"/>
      </w:rPr>
    </w:lvl>
    <w:lvl w:ilvl="3" w:tplc="28F6CFA8" w:tentative="1">
      <w:start w:val="1"/>
      <w:numFmt w:val="bullet"/>
      <w:lvlText w:val=""/>
      <w:lvlJc w:val="left"/>
      <w:pPr>
        <w:ind w:left="2880" w:hanging="360"/>
      </w:pPr>
      <w:rPr>
        <w:rFonts w:ascii="Symbol" w:hAnsi="Symbol" w:hint="default"/>
      </w:rPr>
    </w:lvl>
    <w:lvl w:ilvl="4" w:tplc="E6EED9B0" w:tentative="1">
      <w:start w:val="1"/>
      <w:numFmt w:val="bullet"/>
      <w:lvlText w:val="o"/>
      <w:lvlJc w:val="left"/>
      <w:pPr>
        <w:ind w:left="3600" w:hanging="360"/>
      </w:pPr>
      <w:rPr>
        <w:rFonts w:ascii="Courier New" w:hAnsi="Courier New" w:cs="Courier New" w:hint="default"/>
      </w:rPr>
    </w:lvl>
    <w:lvl w:ilvl="5" w:tplc="F7C27E4E" w:tentative="1">
      <w:start w:val="1"/>
      <w:numFmt w:val="bullet"/>
      <w:lvlText w:val=""/>
      <w:lvlJc w:val="left"/>
      <w:pPr>
        <w:ind w:left="4320" w:hanging="360"/>
      </w:pPr>
      <w:rPr>
        <w:rFonts w:ascii="Wingdings" w:hAnsi="Wingdings" w:hint="default"/>
      </w:rPr>
    </w:lvl>
    <w:lvl w:ilvl="6" w:tplc="E40672DE" w:tentative="1">
      <w:start w:val="1"/>
      <w:numFmt w:val="bullet"/>
      <w:lvlText w:val=""/>
      <w:lvlJc w:val="left"/>
      <w:pPr>
        <w:ind w:left="5040" w:hanging="360"/>
      </w:pPr>
      <w:rPr>
        <w:rFonts w:ascii="Symbol" w:hAnsi="Symbol" w:hint="default"/>
      </w:rPr>
    </w:lvl>
    <w:lvl w:ilvl="7" w:tplc="1BE0BBCE" w:tentative="1">
      <w:start w:val="1"/>
      <w:numFmt w:val="bullet"/>
      <w:lvlText w:val="o"/>
      <w:lvlJc w:val="left"/>
      <w:pPr>
        <w:ind w:left="5760" w:hanging="360"/>
      </w:pPr>
      <w:rPr>
        <w:rFonts w:ascii="Courier New" w:hAnsi="Courier New" w:cs="Courier New" w:hint="default"/>
      </w:rPr>
    </w:lvl>
    <w:lvl w:ilvl="8" w:tplc="5C2C5C66" w:tentative="1">
      <w:start w:val="1"/>
      <w:numFmt w:val="bullet"/>
      <w:lvlText w:val=""/>
      <w:lvlJc w:val="left"/>
      <w:pPr>
        <w:ind w:left="6480" w:hanging="360"/>
      </w:pPr>
      <w:rPr>
        <w:rFonts w:ascii="Wingdings" w:hAnsi="Wingdings" w:hint="default"/>
      </w:rPr>
    </w:lvl>
  </w:abstractNum>
  <w:abstractNum w:abstractNumId="38" w15:restartNumberingAfterBreak="0">
    <w:nsid w:val="6FA0180A"/>
    <w:multiLevelType w:val="hybridMultilevel"/>
    <w:tmpl w:val="E0C0A16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1801260"/>
    <w:multiLevelType w:val="hybridMultilevel"/>
    <w:tmpl w:val="52B66242"/>
    <w:lvl w:ilvl="0" w:tplc="FFFFFFFF">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2672B50"/>
    <w:multiLevelType w:val="hybridMultilevel"/>
    <w:tmpl w:val="2B408788"/>
    <w:lvl w:ilvl="0" w:tplc="6DA272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C78643D"/>
    <w:multiLevelType w:val="hybridMultilevel"/>
    <w:tmpl w:val="689CA8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8"/>
  </w:num>
  <w:num w:numId="2">
    <w:abstractNumId w:val="19"/>
    <w:lvlOverride w:ilvl="0">
      <w:startOverride w:val="1"/>
    </w:lvlOverride>
  </w:num>
  <w:num w:numId="3">
    <w:abstractNumId w:val="33"/>
  </w:num>
  <w:num w:numId="4">
    <w:abstractNumId w:val="37"/>
  </w:num>
  <w:num w:numId="5">
    <w:abstractNumId w:val="2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23"/>
  </w:num>
  <w:num w:numId="10">
    <w:abstractNumId w:val="6"/>
  </w:num>
  <w:num w:numId="11">
    <w:abstractNumId w:val="12"/>
  </w:num>
  <w:num w:numId="12">
    <w:abstractNumId w:val="36"/>
  </w:num>
  <w:num w:numId="13">
    <w:abstractNumId w:val="27"/>
  </w:num>
  <w:num w:numId="14">
    <w:abstractNumId w:val="38"/>
  </w:num>
  <w:num w:numId="15">
    <w:abstractNumId w:val="24"/>
  </w:num>
  <w:num w:numId="16">
    <w:abstractNumId w:val="10"/>
  </w:num>
  <w:num w:numId="17">
    <w:abstractNumId w:val="9"/>
  </w:num>
  <w:num w:numId="18">
    <w:abstractNumId w:val="3"/>
  </w:num>
  <w:num w:numId="19">
    <w:abstractNumId w:val="29"/>
  </w:num>
  <w:num w:numId="20">
    <w:abstractNumId w:val="21"/>
  </w:num>
  <w:num w:numId="21">
    <w:abstractNumId w:val="13"/>
  </w:num>
  <w:num w:numId="22">
    <w:abstractNumId w:val="39"/>
  </w:num>
  <w:num w:numId="23">
    <w:abstractNumId w:val="25"/>
  </w:num>
  <w:num w:numId="24">
    <w:abstractNumId w:val="5"/>
  </w:num>
  <w:num w:numId="25">
    <w:abstractNumId w:val="11"/>
  </w:num>
  <w:num w:numId="26">
    <w:abstractNumId w:val="16"/>
  </w:num>
  <w:num w:numId="27">
    <w:abstractNumId w:val="41"/>
  </w:num>
  <w:num w:numId="28">
    <w:abstractNumId w:val="7"/>
  </w:num>
  <w:num w:numId="29">
    <w:abstractNumId w:val="15"/>
  </w:num>
  <w:num w:numId="30">
    <w:abstractNumId w:val="32"/>
  </w:num>
  <w:num w:numId="31">
    <w:abstractNumId w:val="34"/>
  </w:num>
  <w:num w:numId="32">
    <w:abstractNumId w:val="0"/>
  </w:num>
  <w:num w:numId="33">
    <w:abstractNumId w:val="4"/>
  </w:num>
  <w:num w:numId="34">
    <w:abstractNumId w:val="2"/>
  </w:num>
  <w:num w:numId="35">
    <w:abstractNumId w:val="31"/>
  </w:num>
  <w:num w:numId="36">
    <w:abstractNumId w:val="30"/>
  </w:num>
  <w:num w:numId="37">
    <w:abstractNumId w:val="20"/>
  </w:num>
  <w:num w:numId="38">
    <w:abstractNumId w:val="28"/>
  </w:num>
  <w:num w:numId="39">
    <w:abstractNumId w:val="17"/>
  </w:num>
  <w:num w:numId="40">
    <w:abstractNumId w:val="26"/>
  </w:num>
  <w:num w:numId="41">
    <w:abstractNumId w:val="35"/>
  </w:num>
  <w:num w:numId="42">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E"/>
    <w:rsid w:val="000001F6"/>
    <w:rsid w:val="00002540"/>
    <w:rsid w:val="000032E0"/>
    <w:rsid w:val="00005386"/>
    <w:rsid w:val="00007A23"/>
    <w:rsid w:val="00010E73"/>
    <w:rsid w:val="00012DBF"/>
    <w:rsid w:val="00014838"/>
    <w:rsid w:val="000153EA"/>
    <w:rsid w:val="00025E2F"/>
    <w:rsid w:val="00026733"/>
    <w:rsid w:val="00032F96"/>
    <w:rsid w:val="00034429"/>
    <w:rsid w:val="000353C7"/>
    <w:rsid w:val="0004657F"/>
    <w:rsid w:val="00047B56"/>
    <w:rsid w:val="000504A7"/>
    <w:rsid w:val="00055F7E"/>
    <w:rsid w:val="000562DF"/>
    <w:rsid w:val="000631B4"/>
    <w:rsid w:val="000646C8"/>
    <w:rsid w:val="0006633F"/>
    <w:rsid w:val="00066EBA"/>
    <w:rsid w:val="00070267"/>
    <w:rsid w:val="000709B3"/>
    <w:rsid w:val="00071DEA"/>
    <w:rsid w:val="000727D0"/>
    <w:rsid w:val="00073667"/>
    <w:rsid w:val="00075135"/>
    <w:rsid w:val="000757C3"/>
    <w:rsid w:val="0007665C"/>
    <w:rsid w:val="00076D59"/>
    <w:rsid w:val="00081FFD"/>
    <w:rsid w:val="000858BC"/>
    <w:rsid w:val="00086A80"/>
    <w:rsid w:val="00092EAD"/>
    <w:rsid w:val="000937FA"/>
    <w:rsid w:val="00094756"/>
    <w:rsid w:val="0009584B"/>
    <w:rsid w:val="00096672"/>
    <w:rsid w:val="00097573"/>
    <w:rsid w:val="000A22D0"/>
    <w:rsid w:val="000A2BFC"/>
    <w:rsid w:val="000A4BA7"/>
    <w:rsid w:val="000A5A19"/>
    <w:rsid w:val="000B35B6"/>
    <w:rsid w:val="000B51DA"/>
    <w:rsid w:val="000B6294"/>
    <w:rsid w:val="000B776F"/>
    <w:rsid w:val="000C0B87"/>
    <w:rsid w:val="000C161D"/>
    <w:rsid w:val="000C6CF1"/>
    <w:rsid w:val="000C7F70"/>
    <w:rsid w:val="000D27D5"/>
    <w:rsid w:val="000D6026"/>
    <w:rsid w:val="000D6878"/>
    <w:rsid w:val="000E5325"/>
    <w:rsid w:val="000F18DE"/>
    <w:rsid w:val="000F2287"/>
    <w:rsid w:val="000F26E4"/>
    <w:rsid w:val="000F2B49"/>
    <w:rsid w:val="000F2E48"/>
    <w:rsid w:val="000F359B"/>
    <w:rsid w:val="000F51B2"/>
    <w:rsid w:val="000F5EF6"/>
    <w:rsid w:val="00104D62"/>
    <w:rsid w:val="001063F0"/>
    <w:rsid w:val="00111B2C"/>
    <w:rsid w:val="001120FE"/>
    <w:rsid w:val="001179C1"/>
    <w:rsid w:val="0012332D"/>
    <w:rsid w:val="001247BC"/>
    <w:rsid w:val="00130CF4"/>
    <w:rsid w:val="00133B11"/>
    <w:rsid w:val="0013603F"/>
    <w:rsid w:val="00136801"/>
    <w:rsid w:val="00137400"/>
    <w:rsid w:val="00137443"/>
    <w:rsid w:val="0014037A"/>
    <w:rsid w:val="00144F7E"/>
    <w:rsid w:val="00145158"/>
    <w:rsid w:val="001452AF"/>
    <w:rsid w:val="0015114E"/>
    <w:rsid w:val="001515AA"/>
    <w:rsid w:val="001538D0"/>
    <w:rsid w:val="00154D6A"/>
    <w:rsid w:val="00155607"/>
    <w:rsid w:val="001559DE"/>
    <w:rsid w:val="00161490"/>
    <w:rsid w:val="00161884"/>
    <w:rsid w:val="00166E3F"/>
    <w:rsid w:val="001720B1"/>
    <w:rsid w:val="001720C4"/>
    <w:rsid w:val="00174428"/>
    <w:rsid w:val="001766BE"/>
    <w:rsid w:val="00180FEA"/>
    <w:rsid w:val="00182592"/>
    <w:rsid w:val="0018324C"/>
    <w:rsid w:val="001836B9"/>
    <w:rsid w:val="001838B9"/>
    <w:rsid w:val="001920E6"/>
    <w:rsid w:val="00192CAC"/>
    <w:rsid w:val="00193FF4"/>
    <w:rsid w:val="001A112D"/>
    <w:rsid w:val="001A64BB"/>
    <w:rsid w:val="001B0DBC"/>
    <w:rsid w:val="001B0EAF"/>
    <w:rsid w:val="001B29F4"/>
    <w:rsid w:val="001B47CF"/>
    <w:rsid w:val="001B495D"/>
    <w:rsid w:val="001B5D47"/>
    <w:rsid w:val="001B6B90"/>
    <w:rsid w:val="001C08B6"/>
    <w:rsid w:val="001C0E69"/>
    <w:rsid w:val="001C4269"/>
    <w:rsid w:val="001D4854"/>
    <w:rsid w:val="001D6598"/>
    <w:rsid w:val="001D756D"/>
    <w:rsid w:val="001E1630"/>
    <w:rsid w:val="001E2214"/>
    <w:rsid w:val="001E22FE"/>
    <w:rsid w:val="001E2FFF"/>
    <w:rsid w:val="001F0FF0"/>
    <w:rsid w:val="001F2056"/>
    <w:rsid w:val="00202603"/>
    <w:rsid w:val="00203233"/>
    <w:rsid w:val="00203375"/>
    <w:rsid w:val="00205E97"/>
    <w:rsid w:val="00206D92"/>
    <w:rsid w:val="00210A01"/>
    <w:rsid w:val="00210B7F"/>
    <w:rsid w:val="00213803"/>
    <w:rsid w:val="002143BF"/>
    <w:rsid w:val="00217F2E"/>
    <w:rsid w:val="00220B63"/>
    <w:rsid w:val="00223A16"/>
    <w:rsid w:val="00223B2E"/>
    <w:rsid w:val="00224B48"/>
    <w:rsid w:val="002268F5"/>
    <w:rsid w:val="002278D2"/>
    <w:rsid w:val="00227CC0"/>
    <w:rsid w:val="002326B7"/>
    <w:rsid w:val="00232B80"/>
    <w:rsid w:val="00233DE0"/>
    <w:rsid w:val="00233EA9"/>
    <w:rsid w:val="002353CB"/>
    <w:rsid w:val="002363F6"/>
    <w:rsid w:val="00240C00"/>
    <w:rsid w:val="00240CCA"/>
    <w:rsid w:val="00241CC7"/>
    <w:rsid w:val="002421DF"/>
    <w:rsid w:val="0024368F"/>
    <w:rsid w:val="00243EC2"/>
    <w:rsid w:val="002452D3"/>
    <w:rsid w:val="0024562F"/>
    <w:rsid w:val="002460F5"/>
    <w:rsid w:val="00246C88"/>
    <w:rsid w:val="002526BB"/>
    <w:rsid w:val="00253C4A"/>
    <w:rsid w:val="00261F84"/>
    <w:rsid w:val="00262504"/>
    <w:rsid w:val="0026688E"/>
    <w:rsid w:val="00276B62"/>
    <w:rsid w:val="00277860"/>
    <w:rsid w:val="002803C6"/>
    <w:rsid w:val="00280C73"/>
    <w:rsid w:val="00280ED4"/>
    <w:rsid w:val="002821AB"/>
    <w:rsid w:val="002821ED"/>
    <w:rsid w:val="0028233A"/>
    <w:rsid w:val="00284084"/>
    <w:rsid w:val="0028526E"/>
    <w:rsid w:val="0028780F"/>
    <w:rsid w:val="00287F8D"/>
    <w:rsid w:val="00291BDE"/>
    <w:rsid w:val="00292BDB"/>
    <w:rsid w:val="002957DE"/>
    <w:rsid w:val="00296E0F"/>
    <w:rsid w:val="002A11ED"/>
    <w:rsid w:val="002A318E"/>
    <w:rsid w:val="002A3859"/>
    <w:rsid w:val="002A4940"/>
    <w:rsid w:val="002A738C"/>
    <w:rsid w:val="002B19B0"/>
    <w:rsid w:val="002B49E7"/>
    <w:rsid w:val="002B7BAF"/>
    <w:rsid w:val="002B7D50"/>
    <w:rsid w:val="002C0DDF"/>
    <w:rsid w:val="002C13CD"/>
    <w:rsid w:val="002C278B"/>
    <w:rsid w:val="002C324D"/>
    <w:rsid w:val="002C48DD"/>
    <w:rsid w:val="002C6AB4"/>
    <w:rsid w:val="002C6CCE"/>
    <w:rsid w:val="002D308F"/>
    <w:rsid w:val="002D3EBC"/>
    <w:rsid w:val="002D4BD7"/>
    <w:rsid w:val="002E081E"/>
    <w:rsid w:val="002E43A7"/>
    <w:rsid w:val="002E6D12"/>
    <w:rsid w:val="002E7231"/>
    <w:rsid w:val="002F096E"/>
    <w:rsid w:val="002F1A5D"/>
    <w:rsid w:val="002F1DDC"/>
    <w:rsid w:val="002F281E"/>
    <w:rsid w:val="002F2C07"/>
    <w:rsid w:val="002F33A1"/>
    <w:rsid w:val="002F6BE9"/>
    <w:rsid w:val="002F78E3"/>
    <w:rsid w:val="00301862"/>
    <w:rsid w:val="0030361C"/>
    <w:rsid w:val="003045FC"/>
    <w:rsid w:val="003059B2"/>
    <w:rsid w:val="0031024E"/>
    <w:rsid w:val="00311857"/>
    <w:rsid w:val="00311D53"/>
    <w:rsid w:val="00313F16"/>
    <w:rsid w:val="00316A57"/>
    <w:rsid w:val="0032583E"/>
    <w:rsid w:val="00325954"/>
    <w:rsid w:val="003266A8"/>
    <w:rsid w:val="00330892"/>
    <w:rsid w:val="00331F89"/>
    <w:rsid w:val="003325B5"/>
    <w:rsid w:val="00332631"/>
    <w:rsid w:val="003374B2"/>
    <w:rsid w:val="0034081B"/>
    <w:rsid w:val="00340E87"/>
    <w:rsid w:val="003421EF"/>
    <w:rsid w:val="0034608F"/>
    <w:rsid w:val="00346AF1"/>
    <w:rsid w:val="003518B2"/>
    <w:rsid w:val="00351A8D"/>
    <w:rsid w:val="00352565"/>
    <w:rsid w:val="003548A9"/>
    <w:rsid w:val="00360763"/>
    <w:rsid w:val="0037160E"/>
    <w:rsid w:val="003752B9"/>
    <w:rsid w:val="00375D38"/>
    <w:rsid w:val="003778C4"/>
    <w:rsid w:val="00377EE2"/>
    <w:rsid w:val="00377F99"/>
    <w:rsid w:val="00381170"/>
    <w:rsid w:val="003838B6"/>
    <w:rsid w:val="0038577A"/>
    <w:rsid w:val="00385863"/>
    <w:rsid w:val="003863E5"/>
    <w:rsid w:val="003870D2"/>
    <w:rsid w:val="00395373"/>
    <w:rsid w:val="003A3978"/>
    <w:rsid w:val="003A3A96"/>
    <w:rsid w:val="003A3B1D"/>
    <w:rsid w:val="003A47F2"/>
    <w:rsid w:val="003A6481"/>
    <w:rsid w:val="003A76AD"/>
    <w:rsid w:val="003A7720"/>
    <w:rsid w:val="003B1431"/>
    <w:rsid w:val="003B1B3A"/>
    <w:rsid w:val="003B21C2"/>
    <w:rsid w:val="003B4880"/>
    <w:rsid w:val="003C07B1"/>
    <w:rsid w:val="003C14AB"/>
    <w:rsid w:val="003C231F"/>
    <w:rsid w:val="003C2CDF"/>
    <w:rsid w:val="003D19F0"/>
    <w:rsid w:val="003D3DC6"/>
    <w:rsid w:val="003D4CF5"/>
    <w:rsid w:val="003D4D6F"/>
    <w:rsid w:val="003D556F"/>
    <w:rsid w:val="003E1AC1"/>
    <w:rsid w:val="003E2AB2"/>
    <w:rsid w:val="003F080F"/>
    <w:rsid w:val="003F3B96"/>
    <w:rsid w:val="004002D4"/>
    <w:rsid w:val="0040281C"/>
    <w:rsid w:val="0040404F"/>
    <w:rsid w:val="00410D9D"/>
    <w:rsid w:val="00410FF2"/>
    <w:rsid w:val="004114F6"/>
    <w:rsid w:val="00411FA7"/>
    <w:rsid w:val="004124C8"/>
    <w:rsid w:val="00414740"/>
    <w:rsid w:val="00415913"/>
    <w:rsid w:val="00416A99"/>
    <w:rsid w:val="00420F7C"/>
    <w:rsid w:val="00421F43"/>
    <w:rsid w:val="00424C85"/>
    <w:rsid w:val="00425A63"/>
    <w:rsid w:val="004267AD"/>
    <w:rsid w:val="00432035"/>
    <w:rsid w:val="00433C60"/>
    <w:rsid w:val="00443061"/>
    <w:rsid w:val="004444DD"/>
    <w:rsid w:val="0044520A"/>
    <w:rsid w:val="00445D1F"/>
    <w:rsid w:val="00454F70"/>
    <w:rsid w:val="004557DC"/>
    <w:rsid w:val="00456DCC"/>
    <w:rsid w:val="00464982"/>
    <w:rsid w:val="00467899"/>
    <w:rsid w:val="00471A56"/>
    <w:rsid w:val="004768B2"/>
    <w:rsid w:val="00480B37"/>
    <w:rsid w:val="004829F7"/>
    <w:rsid w:val="00482F80"/>
    <w:rsid w:val="004838E4"/>
    <w:rsid w:val="00486792"/>
    <w:rsid w:val="00486CD7"/>
    <w:rsid w:val="00490B8E"/>
    <w:rsid w:val="00495D7E"/>
    <w:rsid w:val="004A5E6A"/>
    <w:rsid w:val="004A6BCC"/>
    <w:rsid w:val="004A7B7E"/>
    <w:rsid w:val="004B08C2"/>
    <w:rsid w:val="004B1856"/>
    <w:rsid w:val="004B198A"/>
    <w:rsid w:val="004B53F7"/>
    <w:rsid w:val="004C0401"/>
    <w:rsid w:val="004C3147"/>
    <w:rsid w:val="004C55BA"/>
    <w:rsid w:val="004D1A08"/>
    <w:rsid w:val="004D4009"/>
    <w:rsid w:val="004D5B93"/>
    <w:rsid w:val="004D7652"/>
    <w:rsid w:val="004E0A91"/>
    <w:rsid w:val="004E192E"/>
    <w:rsid w:val="004E293C"/>
    <w:rsid w:val="004E46D7"/>
    <w:rsid w:val="004F1A79"/>
    <w:rsid w:val="004F5534"/>
    <w:rsid w:val="004F5C27"/>
    <w:rsid w:val="004F6962"/>
    <w:rsid w:val="004F7E2F"/>
    <w:rsid w:val="00500D60"/>
    <w:rsid w:val="0050146B"/>
    <w:rsid w:val="005021F4"/>
    <w:rsid w:val="00504F57"/>
    <w:rsid w:val="005108BE"/>
    <w:rsid w:val="005128C4"/>
    <w:rsid w:val="005133E6"/>
    <w:rsid w:val="00513716"/>
    <w:rsid w:val="005145C3"/>
    <w:rsid w:val="00515FB5"/>
    <w:rsid w:val="0051712E"/>
    <w:rsid w:val="00517B16"/>
    <w:rsid w:val="005221BC"/>
    <w:rsid w:val="00522672"/>
    <w:rsid w:val="00523BE0"/>
    <w:rsid w:val="005241F8"/>
    <w:rsid w:val="005278FC"/>
    <w:rsid w:val="00530FAB"/>
    <w:rsid w:val="0053404B"/>
    <w:rsid w:val="00536BF0"/>
    <w:rsid w:val="0054004A"/>
    <w:rsid w:val="00540D31"/>
    <w:rsid w:val="005452AB"/>
    <w:rsid w:val="00545DDA"/>
    <w:rsid w:val="00552805"/>
    <w:rsid w:val="00553E25"/>
    <w:rsid w:val="0055726B"/>
    <w:rsid w:val="00557375"/>
    <w:rsid w:val="00560F9E"/>
    <w:rsid w:val="00562467"/>
    <w:rsid w:val="00563268"/>
    <w:rsid w:val="00564B9B"/>
    <w:rsid w:val="00571E77"/>
    <w:rsid w:val="00572AA0"/>
    <w:rsid w:val="00574AA2"/>
    <w:rsid w:val="00577DCA"/>
    <w:rsid w:val="0058007D"/>
    <w:rsid w:val="00580548"/>
    <w:rsid w:val="00582A47"/>
    <w:rsid w:val="00582DD5"/>
    <w:rsid w:val="00587DFB"/>
    <w:rsid w:val="005909A9"/>
    <w:rsid w:val="00592B6D"/>
    <w:rsid w:val="005941D0"/>
    <w:rsid w:val="00597C12"/>
    <w:rsid w:val="00597DA5"/>
    <w:rsid w:val="005A1E30"/>
    <w:rsid w:val="005A2679"/>
    <w:rsid w:val="005A2AE5"/>
    <w:rsid w:val="005A703F"/>
    <w:rsid w:val="005B047D"/>
    <w:rsid w:val="005B11E2"/>
    <w:rsid w:val="005B11EA"/>
    <w:rsid w:val="005B1ADC"/>
    <w:rsid w:val="005B2077"/>
    <w:rsid w:val="005B27F6"/>
    <w:rsid w:val="005B2C7B"/>
    <w:rsid w:val="005B394F"/>
    <w:rsid w:val="005B67FF"/>
    <w:rsid w:val="005C53D6"/>
    <w:rsid w:val="005C5467"/>
    <w:rsid w:val="005C739F"/>
    <w:rsid w:val="005D11AD"/>
    <w:rsid w:val="005D3287"/>
    <w:rsid w:val="005D5F1F"/>
    <w:rsid w:val="005E15ED"/>
    <w:rsid w:val="005E2413"/>
    <w:rsid w:val="005E4777"/>
    <w:rsid w:val="005E4F01"/>
    <w:rsid w:val="005F0948"/>
    <w:rsid w:val="005F262C"/>
    <w:rsid w:val="005F3575"/>
    <w:rsid w:val="005F374B"/>
    <w:rsid w:val="006022F1"/>
    <w:rsid w:val="00616AAC"/>
    <w:rsid w:val="00617893"/>
    <w:rsid w:val="00622943"/>
    <w:rsid w:val="00623872"/>
    <w:rsid w:val="00623F16"/>
    <w:rsid w:val="0063117B"/>
    <w:rsid w:val="006340D0"/>
    <w:rsid w:val="00634CDF"/>
    <w:rsid w:val="00636107"/>
    <w:rsid w:val="00637666"/>
    <w:rsid w:val="0063769F"/>
    <w:rsid w:val="00637D8C"/>
    <w:rsid w:val="0064039C"/>
    <w:rsid w:val="006429AC"/>
    <w:rsid w:val="00643E07"/>
    <w:rsid w:val="0065055F"/>
    <w:rsid w:val="0065096B"/>
    <w:rsid w:val="0065123B"/>
    <w:rsid w:val="006520F9"/>
    <w:rsid w:val="00653DA5"/>
    <w:rsid w:val="0065576E"/>
    <w:rsid w:val="00656347"/>
    <w:rsid w:val="00662BD6"/>
    <w:rsid w:val="0066657F"/>
    <w:rsid w:val="00666C01"/>
    <w:rsid w:val="00670458"/>
    <w:rsid w:val="006717BB"/>
    <w:rsid w:val="00672238"/>
    <w:rsid w:val="00673C8E"/>
    <w:rsid w:val="0067443C"/>
    <w:rsid w:val="006747EB"/>
    <w:rsid w:val="0067693D"/>
    <w:rsid w:val="00676F1A"/>
    <w:rsid w:val="00677390"/>
    <w:rsid w:val="00692272"/>
    <w:rsid w:val="00695AEF"/>
    <w:rsid w:val="006A0418"/>
    <w:rsid w:val="006A06C6"/>
    <w:rsid w:val="006A1731"/>
    <w:rsid w:val="006A526D"/>
    <w:rsid w:val="006A6A81"/>
    <w:rsid w:val="006B1B68"/>
    <w:rsid w:val="006B29A3"/>
    <w:rsid w:val="006B2C46"/>
    <w:rsid w:val="006B5172"/>
    <w:rsid w:val="006C12EF"/>
    <w:rsid w:val="006C2215"/>
    <w:rsid w:val="006C4BED"/>
    <w:rsid w:val="006D1C4D"/>
    <w:rsid w:val="006D3803"/>
    <w:rsid w:val="006D6300"/>
    <w:rsid w:val="006D6496"/>
    <w:rsid w:val="006D7350"/>
    <w:rsid w:val="006E2D77"/>
    <w:rsid w:val="006E30C0"/>
    <w:rsid w:val="006E3E70"/>
    <w:rsid w:val="006E42B4"/>
    <w:rsid w:val="006F0867"/>
    <w:rsid w:val="006F3558"/>
    <w:rsid w:val="006F5B6F"/>
    <w:rsid w:val="00702753"/>
    <w:rsid w:val="00703591"/>
    <w:rsid w:val="0071140F"/>
    <w:rsid w:val="007123B4"/>
    <w:rsid w:val="00712584"/>
    <w:rsid w:val="007159A5"/>
    <w:rsid w:val="00715D72"/>
    <w:rsid w:val="007167BF"/>
    <w:rsid w:val="00717826"/>
    <w:rsid w:val="00720B8E"/>
    <w:rsid w:val="00721ADC"/>
    <w:rsid w:val="007222CD"/>
    <w:rsid w:val="00723116"/>
    <w:rsid w:val="00725A9E"/>
    <w:rsid w:val="0072678C"/>
    <w:rsid w:val="00733557"/>
    <w:rsid w:val="00735C00"/>
    <w:rsid w:val="00737954"/>
    <w:rsid w:val="007422BE"/>
    <w:rsid w:val="0074508B"/>
    <w:rsid w:val="007452DE"/>
    <w:rsid w:val="00745999"/>
    <w:rsid w:val="007503F4"/>
    <w:rsid w:val="00751F72"/>
    <w:rsid w:val="007578AE"/>
    <w:rsid w:val="00757DEF"/>
    <w:rsid w:val="00766307"/>
    <w:rsid w:val="0077072C"/>
    <w:rsid w:val="00772FD4"/>
    <w:rsid w:val="00776843"/>
    <w:rsid w:val="007824D9"/>
    <w:rsid w:val="00782E1C"/>
    <w:rsid w:val="007834F8"/>
    <w:rsid w:val="00784BCC"/>
    <w:rsid w:val="007851AF"/>
    <w:rsid w:val="007857A4"/>
    <w:rsid w:val="00787244"/>
    <w:rsid w:val="007918A8"/>
    <w:rsid w:val="007935B1"/>
    <w:rsid w:val="0079371C"/>
    <w:rsid w:val="007940E1"/>
    <w:rsid w:val="0079506C"/>
    <w:rsid w:val="0079730F"/>
    <w:rsid w:val="007A4559"/>
    <w:rsid w:val="007A4EB9"/>
    <w:rsid w:val="007B1642"/>
    <w:rsid w:val="007B4C47"/>
    <w:rsid w:val="007B7006"/>
    <w:rsid w:val="007C085F"/>
    <w:rsid w:val="007C2497"/>
    <w:rsid w:val="007C29CA"/>
    <w:rsid w:val="007D1B35"/>
    <w:rsid w:val="007D4B98"/>
    <w:rsid w:val="007D66A7"/>
    <w:rsid w:val="007D7EA9"/>
    <w:rsid w:val="007E0A3A"/>
    <w:rsid w:val="007E0B28"/>
    <w:rsid w:val="007E108A"/>
    <w:rsid w:val="007E3753"/>
    <w:rsid w:val="007E6991"/>
    <w:rsid w:val="007E6E16"/>
    <w:rsid w:val="007E7A76"/>
    <w:rsid w:val="007E7DDE"/>
    <w:rsid w:val="007F0B5B"/>
    <w:rsid w:val="007F1602"/>
    <w:rsid w:val="007F37DE"/>
    <w:rsid w:val="007F47DB"/>
    <w:rsid w:val="0080089D"/>
    <w:rsid w:val="00804616"/>
    <w:rsid w:val="00806846"/>
    <w:rsid w:val="00810299"/>
    <w:rsid w:val="0081443A"/>
    <w:rsid w:val="00814466"/>
    <w:rsid w:val="00820604"/>
    <w:rsid w:val="00820FDC"/>
    <w:rsid w:val="00821419"/>
    <w:rsid w:val="00821F1B"/>
    <w:rsid w:val="00823134"/>
    <w:rsid w:val="00830E53"/>
    <w:rsid w:val="008358B5"/>
    <w:rsid w:val="008362E7"/>
    <w:rsid w:val="00841A00"/>
    <w:rsid w:val="008463CB"/>
    <w:rsid w:val="0084658C"/>
    <w:rsid w:val="00847787"/>
    <w:rsid w:val="008539F5"/>
    <w:rsid w:val="00856BA8"/>
    <w:rsid w:val="0086026D"/>
    <w:rsid w:val="008610FB"/>
    <w:rsid w:val="00862C2B"/>
    <w:rsid w:val="008631A5"/>
    <w:rsid w:val="00864B41"/>
    <w:rsid w:val="00866A49"/>
    <w:rsid w:val="00871AFF"/>
    <w:rsid w:val="00871F29"/>
    <w:rsid w:val="00874610"/>
    <w:rsid w:val="00874E60"/>
    <w:rsid w:val="00876E64"/>
    <w:rsid w:val="008829D4"/>
    <w:rsid w:val="00882B8E"/>
    <w:rsid w:val="00883761"/>
    <w:rsid w:val="00884D8F"/>
    <w:rsid w:val="008875C6"/>
    <w:rsid w:val="008879B9"/>
    <w:rsid w:val="00891F05"/>
    <w:rsid w:val="008941CD"/>
    <w:rsid w:val="008B0B1F"/>
    <w:rsid w:val="008B1EDF"/>
    <w:rsid w:val="008B2C60"/>
    <w:rsid w:val="008B4243"/>
    <w:rsid w:val="008B734D"/>
    <w:rsid w:val="008C3533"/>
    <w:rsid w:val="008C4C5E"/>
    <w:rsid w:val="008C5E12"/>
    <w:rsid w:val="008C6EC6"/>
    <w:rsid w:val="008C7E36"/>
    <w:rsid w:val="008D6C3B"/>
    <w:rsid w:val="008D6F25"/>
    <w:rsid w:val="008E5CDE"/>
    <w:rsid w:val="008F1299"/>
    <w:rsid w:val="008F203A"/>
    <w:rsid w:val="008F3237"/>
    <w:rsid w:val="0090039B"/>
    <w:rsid w:val="00910895"/>
    <w:rsid w:val="00910F8F"/>
    <w:rsid w:val="009121E4"/>
    <w:rsid w:val="00912F1C"/>
    <w:rsid w:val="00913E94"/>
    <w:rsid w:val="00914DB2"/>
    <w:rsid w:val="00917EB5"/>
    <w:rsid w:val="009207C6"/>
    <w:rsid w:val="00921196"/>
    <w:rsid w:val="0092124E"/>
    <w:rsid w:val="00926382"/>
    <w:rsid w:val="009307F0"/>
    <w:rsid w:val="00931400"/>
    <w:rsid w:val="00931807"/>
    <w:rsid w:val="00934E43"/>
    <w:rsid w:val="00935C65"/>
    <w:rsid w:val="00936ADD"/>
    <w:rsid w:val="00940F18"/>
    <w:rsid w:val="009428AC"/>
    <w:rsid w:val="00942B53"/>
    <w:rsid w:val="0094451B"/>
    <w:rsid w:val="0094714D"/>
    <w:rsid w:val="00950971"/>
    <w:rsid w:val="00951255"/>
    <w:rsid w:val="00956850"/>
    <w:rsid w:val="009629E6"/>
    <w:rsid w:val="009640DB"/>
    <w:rsid w:val="0096469C"/>
    <w:rsid w:val="00965BBC"/>
    <w:rsid w:val="009711E3"/>
    <w:rsid w:val="00972994"/>
    <w:rsid w:val="00974879"/>
    <w:rsid w:val="009868B2"/>
    <w:rsid w:val="00990C52"/>
    <w:rsid w:val="009919FC"/>
    <w:rsid w:val="00991E4C"/>
    <w:rsid w:val="00994A5B"/>
    <w:rsid w:val="009951E6"/>
    <w:rsid w:val="00996BED"/>
    <w:rsid w:val="00996CDD"/>
    <w:rsid w:val="009A54DC"/>
    <w:rsid w:val="009A5DD1"/>
    <w:rsid w:val="009A61E4"/>
    <w:rsid w:val="009A7EB2"/>
    <w:rsid w:val="009B0D8B"/>
    <w:rsid w:val="009B0FAA"/>
    <w:rsid w:val="009B239B"/>
    <w:rsid w:val="009B25E8"/>
    <w:rsid w:val="009B4157"/>
    <w:rsid w:val="009B4630"/>
    <w:rsid w:val="009B4FDF"/>
    <w:rsid w:val="009B7E32"/>
    <w:rsid w:val="009C3D00"/>
    <w:rsid w:val="009C51F7"/>
    <w:rsid w:val="009D0EFF"/>
    <w:rsid w:val="009D351C"/>
    <w:rsid w:val="009D432B"/>
    <w:rsid w:val="009E084D"/>
    <w:rsid w:val="009E10A8"/>
    <w:rsid w:val="009E1C85"/>
    <w:rsid w:val="009E35A5"/>
    <w:rsid w:val="009E52CC"/>
    <w:rsid w:val="009E643A"/>
    <w:rsid w:val="009E70A4"/>
    <w:rsid w:val="009E7ABA"/>
    <w:rsid w:val="009E7B00"/>
    <w:rsid w:val="009F0110"/>
    <w:rsid w:val="009F1E59"/>
    <w:rsid w:val="009F353E"/>
    <w:rsid w:val="009F4431"/>
    <w:rsid w:val="009F52BB"/>
    <w:rsid w:val="009F5E3B"/>
    <w:rsid w:val="009F7385"/>
    <w:rsid w:val="009F77C7"/>
    <w:rsid w:val="00A01127"/>
    <w:rsid w:val="00A0350D"/>
    <w:rsid w:val="00A06310"/>
    <w:rsid w:val="00A074B1"/>
    <w:rsid w:val="00A11533"/>
    <w:rsid w:val="00A12CE3"/>
    <w:rsid w:val="00A1384C"/>
    <w:rsid w:val="00A1456B"/>
    <w:rsid w:val="00A15233"/>
    <w:rsid w:val="00A15E48"/>
    <w:rsid w:val="00A161F6"/>
    <w:rsid w:val="00A16A2D"/>
    <w:rsid w:val="00A21162"/>
    <w:rsid w:val="00A24FA9"/>
    <w:rsid w:val="00A2700C"/>
    <w:rsid w:val="00A27742"/>
    <w:rsid w:val="00A3036B"/>
    <w:rsid w:val="00A41957"/>
    <w:rsid w:val="00A41B58"/>
    <w:rsid w:val="00A452FF"/>
    <w:rsid w:val="00A4603D"/>
    <w:rsid w:val="00A461BB"/>
    <w:rsid w:val="00A525A6"/>
    <w:rsid w:val="00A53979"/>
    <w:rsid w:val="00A55ACA"/>
    <w:rsid w:val="00A60C29"/>
    <w:rsid w:val="00A61702"/>
    <w:rsid w:val="00A6274E"/>
    <w:rsid w:val="00A63A3C"/>
    <w:rsid w:val="00A701F9"/>
    <w:rsid w:val="00A710F1"/>
    <w:rsid w:val="00A71477"/>
    <w:rsid w:val="00A725FC"/>
    <w:rsid w:val="00A72976"/>
    <w:rsid w:val="00A754C1"/>
    <w:rsid w:val="00A76631"/>
    <w:rsid w:val="00A81B63"/>
    <w:rsid w:val="00A83EB4"/>
    <w:rsid w:val="00A85050"/>
    <w:rsid w:val="00A85BAA"/>
    <w:rsid w:val="00A86734"/>
    <w:rsid w:val="00A916CD"/>
    <w:rsid w:val="00A94517"/>
    <w:rsid w:val="00AA0D4A"/>
    <w:rsid w:val="00AA1276"/>
    <w:rsid w:val="00AA1ADF"/>
    <w:rsid w:val="00AA562C"/>
    <w:rsid w:val="00AA637F"/>
    <w:rsid w:val="00AB0EFD"/>
    <w:rsid w:val="00AB5B54"/>
    <w:rsid w:val="00AB6233"/>
    <w:rsid w:val="00AB65D9"/>
    <w:rsid w:val="00AC3AAF"/>
    <w:rsid w:val="00AD072A"/>
    <w:rsid w:val="00AE1262"/>
    <w:rsid w:val="00AE1A75"/>
    <w:rsid w:val="00AE3A35"/>
    <w:rsid w:val="00AE42B3"/>
    <w:rsid w:val="00AE6FCB"/>
    <w:rsid w:val="00AE7B57"/>
    <w:rsid w:val="00AE7C8E"/>
    <w:rsid w:val="00AE7D39"/>
    <w:rsid w:val="00AE7DC6"/>
    <w:rsid w:val="00AF273D"/>
    <w:rsid w:val="00B012B0"/>
    <w:rsid w:val="00B012F4"/>
    <w:rsid w:val="00B03205"/>
    <w:rsid w:val="00B058E6"/>
    <w:rsid w:val="00B05E3D"/>
    <w:rsid w:val="00B135A8"/>
    <w:rsid w:val="00B16154"/>
    <w:rsid w:val="00B17ED2"/>
    <w:rsid w:val="00B20ECB"/>
    <w:rsid w:val="00B227CA"/>
    <w:rsid w:val="00B24956"/>
    <w:rsid w:val="00B24C95"/>
    <w:rsid w:val="00B26EE9"/>
    <w:rsid w:val="00B27A2C"/>
    <w:rsid w:val="00B32636"/>
    <w:rsid w:val="00B34D11"/>
    <w:rsid w:val="00B35734"/>
    <w:rsid w:val="00B37426"/>
    <w:rsid w:val="00B37FAB"/>
    <w:rsid w:val="00B45DAE"/>
    <w:rsid w:val="00B54370"/>
    <w:rsid w:val="00B54B37"/>
    <w:rsid w:val="00B54DA5"/>
    <w:rsid w:val="00B62DF0"/>
    <w:rsid w:val="00B6512F"/>
    <w:rsid w:val="00B71455"/>
    <w:rsid w:val="00B728BB"/>
    <w:rsid w:val="00B733C4"/>
    <w:rsid w:val="00B740E3"/>
    <w:rsid w:val="00B8075B"/>
    <w:rsid w:val="00B81034"/>
    <w:rsid w:val="00B8771C"/>
    <w:rsid w:val="00B87EF2"/>
    <w:rsid w:val="00B92B46"/>
    <w:rsid w:val="00B93644"/>
    <w:rsid w:val="00B97A64"/>
    <w:rsid w:val="00BA1229"/>
    <w:rsid w:val="00BA48D5"/>
    <w:rsid w:val="00BA590D"/>
    <w:rsid w:val="00BA642F"/>
    <w:rsid w:val="00BA7B58"/>
    <w:rsid w:val="00BB1924"/>
    <w:rsid w:val="00BB4DAD"/>
    <w:rsid w:val="00BB74EE"/>
    <w:rsid w:val="00BC39EE"/>
    <w:rsid w:val="00BC3B7E"/>
    <w:rsid w:val="00BC3C94"/>
    <w:rsid w:val="00BC5D39"/>
    <w:rsid w:val="00BC604B"/>
    <w:rsid w:val="00BC6FAE"/>
    <w:rsid w:val="00BC70AF"/>
    <w:rsid w:val="00BD3846"/>
    <w:rsid w:val="00BD5D3D"/>
    <w:rsid w:val="00BD5F80"/>
    <w:rsid w:val="00BE1BF7"/>
    <w:rsid w:val="00BE1C9D"/>
    <w:rsid w:val="00BE1CA0"/>
    <w:rsid w:val="00BE4C88"/>
    <w:rsid w:val="00BE578A"/>
    <w:rsid w:val="00BE5B12"/>
    <w:rsid w:val="00BE7D93"/>
    <w:rsid w:val="00BF0E2A"/>
    <w:rsid w:val="00BF224F"/>
    <w:rsid w:val="00BF26E2"/>
    <w:rsid w:val="00BF77E3"/>
    <w:rsid w:val="00C00315"/>
    <w:rsid w:val="00C00A1E"/>
    <w:rsid w:val="00C0478B"/>
    <w:rsid w:val="00C10360"/>
    <w:rsid w:val="00C13621"/>
    <w:rsid w:val="00C14725"/>
    <w:rsid w:val="00C149D5"/>
    <w:rsid w:val="00C14A68"/>
    <w:rsid w:val="00C2026D"/>
    <w:rsid w:val="00C24D23"/>
    <w:rsid w:val="00C25203"/>
    <w:rsid w:val="00C25F10"/>
    <w:rsid w:val="00C27BBC"/>
    <w:rsid w:val="00C35426"/>
    <w:rsid w:val="00C35B4B"/>
    <w:rsid w:val="00C362F6"/>
    <w:rsid w:val="00C3648C"/>
    <w:rsid w:val="00C41D9E"/>
    <w:rsid w:val="00C458CC"/>
    <w:rsid w:val="00C461C1"/>
    <w:rsid w:val="00C475E3"/>
    <w:rsid w:val="00C53C29"/>
    <w:rsid w:val="00C53F16"/>
    <w:rsid w:val="00C544A5"/>
    <w:rsid w:val="00C57CFB"/>
    <w:rsid w:val="00C60D49"/>
    <w:rsid w:val="00C640F5"/>
    <w:rsid w:val="00C64751"/>
    <w:rsid w:val="00C6726B"/>
    <w:rsid w:val="00C7299C"/>
    <w:rsid w:val="00C72E53"/>
    <w:rsid w:val="00C80EBD"/>
    <w:rsid w:val="00C820BC"/>
    <w:rsid w:val="00C84C9E"/>
    <w:rsid w:val="00C85214"/>
    <w:rsid w:val="00C86A90"/>
    <w:rsid w:val="00C915DC"/>
    <w:rsid w:val="00C917E2"/>
    <w:rsid w:val="00C92245"/>
    <w:rsid w:val="00C95725"/>
    <w:rsid w:val="00C958C8"/>
    <w:rsid w:val="00CA768F"/>
    <w:rsid w:val="00CB1262"/>
    <w:rsid w:val="00CB1380"/>
    <w:rsid w:val="00CB2A4B"/>
    <w:rsid w:val="00CB379B"/>
    <w:rsid w:val="00CB4BE1"/>
    <w:rsid w:val="00CB708A"/>
    <w:rsid w:val="00CB7264"/>
    <w:rsid w:val="00CC0F98"/>
    <w:rsid w:val="00CC4ADD"/>
    <w:rsid w:val="00CC5408"/>
    <w:rsid w:val="00CC6EBF"/>
    <w:rsid w:val="00CD398F"/>
    <w:rsid w:val="00CD3ABD"/>
    <w:rsid w:val="00CD3C5E"/>
    <w:rsid w:val="00CD4EF4"/>
    <w:rsid w:val="00CD5252"/>
    <w:rsid w:val="00CE2B53"/>
    <w:rsid w:val="00CE3DBA"/>
    <w:rsid w:val="00CE4B28"/>
    <w:rsid w:val="00CE67DD"/>
    <w:rsid w:val="00CF00E2"/>
    <w:rsid w:val="00CF0578"/>
    <w:rsid w:val="00CF1DCD"/>
    <w:rsid w:val="00CF4828"/>
    <w:rsid w:val="00CF4E2C"/>
    <w:rsid w:val="00CF72B6"/>
    <w:rsid w:val="00D0570E"/>
    <w:rsid w:val="00D0672F"/>
    <w:rsid w:val="00D06945"/>
    <w:rsid w:val="00D1085A"/>
    <w:rsid w:val="00D14214"/>
    <w:rsid w:val="00D15878"/>
    <w:rsid w:val="00D15F1F"/>
    <w:rsid w:val="00D218C6"/>
    <w:rsid w:val="00D21B7F"/>
    <w:rsid w:val="00D21C39"/>
    <w:rsid w:val="00D232AD"/>
    <w:rsid w:val="00D2655C"/>
    <w:rsid w:val="00D30430"/>
    <w:rsid w:val="00D30CE6"/>
    <w:rsid w:val="00D404A8"/>
    <w:rsid w:val="00D40F0D"/>
    <w:rsid w:val="00D4436A"/>
    <w:rsid w:val="00D4478D"/>
    <w:rsid w:val="00D45B1F"/>
    <w:rsid w:val="00D45EA1"/>
    <w:rsid w:val="00D5003B"/>
    <w:rsid w:val="00D5114F"/>
    <w:rsid w:val="00D52BFC"/>
    <w:rsid w:val="00D541A9"/>
    <w:rsid w:val="00D556B1"/>
    <w:rsid w:val="00D5582E"/>
    <w:rsid w:val="00D55D16"/>
    <w:rsid w:val="00D56BAE"/>
    <w:rsid w:val="00D61DC2"/>
    <w:rsid w:val="00D6258C"/>
    <w:rsid w:val="00D62D20"/>
    <w:rsid w:val="00D6455C"/>
    <w:rsid w:val="00D66E56"/>
    <w:rsid w:val="00D71996"/>
    <w:rsid w:val="00D760D3"/>
    <w:rsid w:val="00D80638"/>
    <w:rsid w:val="00D83DB1"/>
    <w:rsid w:val="00D8445D"/>
    <w:rsid w:val="00D86976"/>
    <w:rsid w:val="00D87ACA"/>
    <w:rsid w:val="00D87F97"/>
    <w:rsid w:val="00D9139C"/>
    <w:rsid w:val="00D9361C"/>
    <w:rsid w:val="00D976B5"/>
    <w:rsid w:val="00D97711"/>
    <w:rsid w:val="00DA7D00"/>
    <w:rsid w:val="00DB223A"/>
    <w:rsid w:val="00DB311B"/>
    <w:rsid w:val="00DB3962"/>
    <w:rsid w:val="00DB42C5"/>
    <w:rsid w:val="00DB4E1A"/>
    <w:rsid w:val="00DB6A98"/>
    <w:rsid w:val="00DC619E"/>
    <w:rsid w:val="00DC6ED1"/>
    <w:rsid w:val="00DD1674"/>
    <w:rsid w:val="00DD59FF"/>
    <w:rsid w:val="00DD5EF9"/>
    <w:rsid w:val="00DD7132"/>
    <w:rsid w:val="00DD773B"/>
    <w:rsid w:val="00DE1125"/>
    <w:rsid w:val="00DE1F92"/>
    <w:rsid w:val="00DE2188"/>
    <w:rsid w:val="00DE2B1D"/>
    <w:rsid w:val="00DE7F93"/>
    <w:rsid w:val="00DF0ADF"/>
    <w:rsid w:val="00DF1311"/>
    <w:rsid w:val="00DF18E9"/>
    <w:rsid w:val="00DF3185"/>
    <w:rsid w:val="00DF4FAB"/>
    <w:rsid w:val="00DF60BF"/>
    <w:rsid w:val="00DF6432"/>
    <w:rsid w:val="00DF7CAB"/>
    <w:rsid w:val="00E00F7A"/>
    <w:rsid w:val="00E039E4"/>
    <w:rsid w:val="00E047F7"/>
    <w:rsid w:val="00E05EEE"/>
    <w:rsid w:val="00E2080D"/>
    <w:rsid w:val="00E20F50"/>
    <w:rsid w:val="00E22AFE"/>
    <w:rsid w:val="00E26E4D"/>
    <w:rsid w:val="00E27C9A"/>
    <w:rsid w:val="00E32717"/>
    <w:rsid w:val="00E3369E"/>
    <w:rsid w:val="00E355DD"/>
    <w:rsid w:val="00E35F29"/>
    <w:rsid w:val="00E36C39"/>
    <w:rsid w:val="00E41813"/>
    <w:rsid w:val="00E42097"/>
    <w:rsid w:val="00E448C0"/>
    <w:rsid w:val="00E44A49"/>
    <w:rsid w:val="00E47446"/>
    <w:rsid w:val="00E50831"/>
    <w:rsid w:val="00E5680B"/>
    <w:rsid w:val="00E6308C"/>
    <w:rsid w:val="00E63124"/>
    <w:rsid w:val="00E6749F"/>
    <w:rsid w:val="00E737D7"/>
    <w:rsid w:val="00E83D1B"/>
    <w:rsid w:val="00E91C69"/>
    <w:rsid w:val="00E91CBD"/>
    <w:rsid w:val="00EA21AB"/>
    <w:rsid w:val="00EA4209"/>
    <w:rsid w:val="00EA46DB"/>
    <w:rsid w:val="00EA539F"/>
    <w:rsid w:val="00EA56D5"/>
    <w:rsid w:val="00EA7B77"/>
    <w:rsid w:val="00EB0964"/>
    <w:rsid w:val="00EB2B0A"/>
    <w:rsid w:val="00EB2B23"/>
    <w:rsid w:val="00EB2DB0"/>
    <w:rsid w:val="00EB7000"/>
    <w:rsid w:val="00EC1D65"/>
    <w:rsid w:val="00EC3DD5"/>
    <w:rsid w:val="00EC54EC"/>
    <w:rsid w:val="00ED1EFE"/>
    <w:rsid w:val="00ED3771"/>
    <w:rsid w:val="00ED465F"/>
    <w:rsid w:val="00ED64B1"/>
    <w:rsid w:val="00EE0D8D"/>
    <w:rsid w:val="00EE12CF"/>
    <w:rsid w:val="00EE279C"/>
    <w:rsid w:val="00EE29C9"/>
    <w:rsid w:val="00EE3045"/>
    <w:rsid w:val="00EE43EF"/>
    <w:rsid w:val="00EE52D2"/>
    <w:rsid w:val="00EE61E2"/>
    <w:rsid w:val="00EE6840"/>
    <w:rsid w:val="00EE6ABE"/>
    <w:rsid w:val="00EE6CBB"/>
    <w:rsid w:val="00EE783D"/>
    <w:rsid w:val="00EE7D41"/>
    <w:rsid w:val="00EF01F4"/>
    <w:rsid w:val="00EF5FB7"/>
    <w:rsid w:val="00EF6621"/>
    <w:rsid w:val="00F00092"/>
    <w:rsid w:val="00F023FA"/>
    <w:rsid w:val="00F028AC"/>
    <w:rsid w:val="00F03512"/>
    <w:rsid w:val="00F05AC9"/>
    <w:rsid w:val="00F06FC4"/>
    <w:rsid w:val="00F10DA0"/>
    <w:rsid w:val="00F128DE"/>
    <w:rsid w:val="00F15BD1"/>
    <w:rsid w:val="00F176C2"/>
    <w:rsid w:val="00F17D6A"/>
    <w:rsid w:val="00F2039A"/>
    <w:rsid w:val="00F21CC5"/>
    <w:rsid w:val="00F220FD"/>
    <w:rsid w:val="00F222FE"/>
    <w:rsid w:val="00F22D10"/>
    <w:rsid w:val="00F326A1"/>
    <w:rsid w:val="00F32725"/>
    <w:rsid w:val="00F33E02"/>
    <w:rsid w:val="00F36864"/>
    <w:rsid w:val="00F37226"/>
    <w:rsid w:val="00F402F4"/>
    <w:rsid w:val="00F40740"/>
    <w:rsid w:val="00F40772"/>
    <w:rsid w:val="00F4477B"/>
    <w:rsid w:val="00F45ED0"/>
    <w:rsid w:val="00F46776"/>
    <w:rsid w:val="00F47A14"/>
    <w:rsid w:val="00F52129"/>
    <w:rsid w:val="00F53FDE"/>
    <w:rsid w:val="00F5507C"/>
    <w:rsid w:val="00F5555F"/>
    <w:rsid w:val="00F60B56"/>
    <w:rsid w:val="00F6344C"/>
    <w:rsid w:val="00F635AB"/>
    <w:rsid w:val="00F65227"/>
    <w:rsid w:val="00F66470"/>
    <w:rsid w:val="00F70B14"/>
    <w:rsid w:val="00F70D2F"/>
    <w:rsid w:val="00F70D8E"/>
    <w:rsid w:val="00F71289"/>
    <w:rsid w:val="00F74812"/>
    <w:rsid w:val="00F74A56"/>
    <w:rsid w:val="00F75439"/>
    <w:rsid w:val="00F7754F"/>
    <w:rsid w:val="00F777A0"/>
    <w:rsid w:val="00F85F54"/>
    <w:rsid w:val="00F911B6"/>
    <w:rsid w:val="00F94D6B"/>
    <w:rsid w:val="00F96FB3"/>
    <w:rsid w:val="00FA6507"/>
    <w:rsid w:val="00FA6654"/>
    <w:rsid w:val="00FB0BFD"/>
    <w:rsid w:val="00FB3C81"/>
    <w:rsid w:val="00FB3D8B"/>
    <w:rsid w:val="00FB4312"/>
    <w:rsid w:val="00FB7878"/>
    <w:rsid w:val="00FC04B8"/>
    <w:rsid w:val="00FD00B7"/>
    <w:rsid w:val="00FD023B"/>
    <w:rsid w:val="00FD0719"/>
    <w:rsid w:val="00FD5CFC"/>
    <w:rsid w:val="00FD78DA"/>
    <w:rsid w:val="00FD7C6C"/>
    <w:rsid w:val="00FD7E42"/>
    <w:rsid w:val="00FE1F2A"/>
    <w:rsid w:val="00FE29F5"/>
    <w:rsid w:val="00FE3880"/>
    <w:rsid w:val="00FE6912"/>
    <w:rsid w:val="00FF0ABF"/>
    <w:rsid w:val="00FF0B69"/>
    <w:rsid w:val="00FF4A40"/>
    <w:rsid w:val="00FF5D54"/>
    <w:rsid w:val="00FF69E4"/>
    <w:rsid w:val="00FF78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0C510"/>
  <w15:chartTrackingRefBased/>
  <w15:docId w15:val="{904A09E1-FE34-4ACD-AFC6-D92A9C21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6726B"/>
    <w:rPr>
      <w:sz w:val="24"/>
      <w:szCs w:val="24"/>
      <w:lang w:eastAsia="en-GB"/>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uiPriority w:val="99"/>
    <w:rsid w:val="007578AE"/>
    <w:pPr>
      <w:tabs>
        <w:tab w:val="center" w:pos="4320"/>
        <w:tab w:val="right" w:pos="8640"/>
      </w:tabs>
      <w:spacing w:line="260" w:lineRule="exact"/>
    </w:pPr>
    <w:rPr>
      <w:rFonts w:ascii="Arial" w:hAnsi="Arial"/>
      <w:sz w:val="20"/>
    </w:rPr>
  </w:style>
  <w:style w:type="character" w:customStyle="1" w:styleId="GlavaZnak">
    <w:name w:val="Glava Znak"/>
    <w:link w:val="Glava"/>
    <w:uiPriority w:val="99"/>
    <w:rsid w:val="007578AE"/>
    <w:rPr>
      <w:rFonts w:ascii="Arial" w:hAnsi="Arial"/>
      <w:szCs w:val="24"/>
      <w:lang w:val="sl-SI" w:eastAsia="en-US" w:bidi="ar-SA"/>
    </w:rPr>
  </w:style>
  <w:style w:type="character" w:styleId="Hiperpovezava">
    <w:name w:val="Hyperlink"/>
    <w:uiPriority w:val="99"/>
    <w:rsid w:val="007578AE"/>
    <w:rPr>
      <w:color w:val="0000FF"/>
      <w:u w:val="single"/>
    </w:rPr>
  </w:style>
  <w:style w:type="paragraph" w:customStyle="1" w:styleId="podpisi">
    <w:name w:val="podpisi"/>
    <w:basedOn w:val="Navaden"/>
    <w:qFormat/>
    <w:rsid w:val="007578AE"/>
    <w:pPr>
      <w:tabs>
        <w:tab w:val="left" w:pos="3402"/>
      </w:tabs>
      <w:spacing w:line="260" w:lineRule="exact"/>
    </w:pPr>
    <w:rPr>
      <w:rFonts w:ascii="Arial" w:hAnsi="Arial"/>
      <w:sz w:val="20"/>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cs="Arial"/>
      <w:b/>
      <w:lang w:eastAsia="sl-SI"/>
    </w:rPr>
  </w:style>
  <w:style w:type="character" w:customStyle="1" w:styleId="OddelekZnak1">
    <w:name w:val="Oddelek Znak1"/>
    <w:link w:val="Oddelek"/>
    <w:rsid w:val="007578AE"/>
    <w:rPr>
      <w:rFonts w:ascii="Arial" w:hAnsi="Arial" w:cs="Arial"/>
      <w:b/>
      <w:sz w:val="24"/>
      <w:szCs w:val="24"/>
      <w:lang w:val="sl-SI"/>
    </w:rPr>
  </w:style>
  <w:style w:type="paragraph" w:customStyle="1" w:styleId="MO">
    <w:name w:val="MO"/>
    <w:basedOn w:val="Navaden"/>
    <w:link w:val="MOZnak"/>
    <w:qFormat/>
    <w:rsid w:val="00202603"/>
    <w:pPr>
      <w:numPr>
        <w:numId w:val="6"/>
      </w:numPr>
      <w:overflowPunct w:val="0"/>
      <w:autoSpaceDE w:val="0"/>
      <w:autoSpaceDN w:val="0"/>
      <w:adjustRightInd w:val="0"/>
      <w:spacing w:line="200" w:lineRule="exact"/>
      <w:jc w:val="both"/>
      <w:textAlignment w:val="baseline"/>
    </w:pPr>
    <w:rPr>
      <w:rFonts w:ascii="Arial" w:hAnsi="Arial" w:cs="Arial"/>
      <w:sz w:val="20"/>
      <w:lang w:eastAsia="sl-SI"/>
    </w:rPr>
  </w:style>
  <w:style w:type="character" w:customStyle="1" w:styleId="MOZnak">
    <w:name w:val="MO Znak"/>
    <w:link w:val="MO"/>
    <w:rsid w:val="00202603"/>
    <w:rPr>
      <w:rFonts w:ascii="Arial" w:hAnsi="Arial" w:cs="Arial"/>
      <w:szCs w:val="24"/>
      <w:lang w:val="sl-SI"/>
    </w:rPr>
  </w:style>
  <w:style w:type="paragraph" w:customStyle="1" w:styleId="Odstavekseznama1">
    <w:name w:val="Odstavek seznama1"/>
    <w:basedOn w:val="Navaden"/>
    <w:qFormat/>
    <w:rsid w:val="007578AE"/>
    <w:pPr>
      <w:ind w:left="720"/>
      <w:contextualSpacing/>
    </w:pPr>
    <w:rPr>
      <w:lang w:eastAsia="sl-SI"/>
    </w:rPr>
  </w:style>
  <w:style w:type="paragraph" w:styleId="Telobesedila">
    <w:name w:val="Body Text"/>
    <w:basedOn w:val="Navaden"/>
    <w:link w:val="TelobesedilaZnak"/>
    <w:rsid w:val="009F1E59"/>
    <w:rPr>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line="260" w:lineRule="atLeast"/>
    </w:pPr>
    <w:rPr>
      <w:rFonts w:ascii="Arial"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line="200" w:lineRule="exact"/>
      <w:ind w:left="720" w:hanging="360"/>
      <w:jc w:val="both"/>
      <w:textAlignment w:val="baseline"/>
    </w:pPr>
    <w:rPr>
      <w:rFonts w:ascii="Arial" w:hAnsi="Arial" w:cs="Arial"/>
      <w:lang w:eastAsia="sl-SI"/>
    </w:rPr>
  </w:style>
  <w:style w:type="character" w:customStyle="1" w:styleId="AlineazatokoZnak">
    <w:name w:val="Alinea za točko Znak"/>
    <w:link w:val="Alineazatoko"/>
    <w:rsid w:val="003A3B1D"/>
    <w:rPr>
      <w:rFonts w:ascii="Arial" w:hAnsi="Arial" w:cs="Arial"/>
      <w:sz w:val="24"/>
      <w:szCs w:val="24"/>
      <w:lang w:val="sl-SI"/>
    </w:rPr>
  </w:style>
  <w:style w:type="character" w:customStyle="1" w:styleId="rkovnatokazaodstavkomZnak">
    <w:name w:val="Črkovna točka_za odstavkom Znak"/>
    <w:link w:val="rkovnatokazaodstavkom"/>
    <w:rsid w:val="003A3B1D"/>
    <w:rPr>
      <w:rFonts w:ascii="Arial" w:hAnsi="Arial"/>
      <w:lang w:val="sl-SI"/>
    </w:rPr>
  </w:style>
  <w:style w:type="paragraph" w:customStyle="1" w:styleId="rkovnatokazaodstavkom">
    <w:name w:val="Črkovna točka_za odstavkom"/>
    <w:basedOn w:val="Navaden"/>
    <w:link w:val="rkovnatokazaodstavkomZnak"/>
    <w:qFormat/>
    <w:rsid w:val="003A3B1D"/>
    <w:pPr>
      <w:numPr>
        <w:numId w:val="2"/>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4"/>
      <w:szCs w:val="24"/>
      <w:lang w:val="sl-SI"/>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uiPriority w:val="99"/>
    <w:rsid w:val="00A452FF"/>
    <w:rPr>
      <w:rFonts w:ascii="Tahoma" w:hAnsi="Tahoma" w:cs="Tahoma"/>
      <w:sz w:val="16"/>
      <w:szCs w:val="16"/>
    </w:rPr>
  </w:style>
  <w:style w:type="character" w:customStyle="1" w:styleId="BesedilooblakaZnak">
    <w:name w:val="Besedilo oblačka Znak"/>
    <w:link w:val="Besedilooblaka"/>
    <w:uiPriority w:val="99"/>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rPr>
      <w:rFonts w:ascii="Calibri" w:eastAsia="Calibri" w:hAnsi="Calibri"/>
    </w:rPr>
  </w:style>
  <w:style w:type="paragraph" w:customStyle="1" w:styleId="vrstapredpisa1">
    <w:name w:val="vrstapredpisa1"/>
    <w:basedOn w:val="Navaden"/>
    <w:rsid w:val="004E293C"/>
    <w:pPr>
      <w:spacing w:before="480"/>
      <w:jc w:val="center"/>
    </w:pPr>
    <w:rPr>
      <w:rFonts w:ascii="Arial" w:hAnsi="Arial" w:cs="Arial"/>
      <w:b/>
      <w:bCs/>
      <w:color w:val="000000"/>
      <w:spacing w:val="40"/>
      <w:lang w:eastAsia="sl-SI"/>
    </w:rPr>
  </w:style>
  <w:style w:type="paragraph" w:styleId="Revizija">
    <w:name w:val="Revision"/>
    <w:hidden/>
    <w:uiPriority w:val="99"/>
    <w:semiHidden/>
    <w:rsid w:val="00C6726B"/>
    <w:rPr>
      <w:rFonts w:ascii="Calibri" w:eastAsia="Calibri" w:hAnsi="Calibri"/>
      <w:sz w:val="22"/>
      <w:szCs w:val="22"/>
      <w:lang w:eastAsia="en-US"/>
    </w:rPr>
  </w:style>
  <w:style w:type="paragraph" w:styleId="Sprotnaopomba-besedilo">
    <w:name w:val="footnote text"/>
    <w:basedOn w:val="Navaden"/>
    <w:link w:val="Sprotnaopomba-besediloZnak"/>
    <w:uiPriority w:val="99"/>
    <w:rsid w:val="003F080F"/>
    <w:rPr>
      <w:sz w:val="20"/>
      <w:szCs w:val="20"/>
    </w:rPr>
  </w:style>
  <w:style w:type="character" w:customStyle="1" w:styleId="Sprotnaopomba-besediloZnak">
    <w:name w:val="Sprotna opomba - besedilo Znak"/>
    <w:link w:val="Sprotnaopomba-besedilo"/>
    <w:uiPriority w:val="99"/>
    <w:rsid w:val="003F080F"/>
    <w:rPr>
      <w:lang w:val="sl-SI" w:eastAsia="en-GB"/>
    </w:rPr>
  </w:style>
  <w:style w:type="character" w:styleId="Sprotnaopomba-sklic">
    <w:name w:val="footnote reference"/>
    <w:uiPriority w:val="99"/>
    <w:rsid w:val="003F080F"/>
    <w:rPr>
      <w:vertAlign w:val="superscript"/>
    </w:rPr>
  </w:style>
  <w:style w:type="character" w:styleId="Pripombasklic">
    <w:name w:val="annotation reference"/>
    <w:uiPriority w:val="99"/>
    <w:rsid w:val="003F080F"/>
    <w:rPr>
      <w:sz w:val="16"/>
      <w:szCs w:val="16"/>
    </w:rPr>
  </w:style>
  <w:style w:type="paragraph" w:styleId="Pripombabesedilo">
    <w:name w:val="annotation text"/>
    <w:basedOn w:val="Navaden"/>
    <w:link w:val="PripombabesediloZnak"/>
    <w:uiPriority w:val="99"/>
    <w:rsid w:val="003F080F"/>
    <w:rPr>
      <w:sz w:val="20"/>
      <w:szCs w:val="20"/>
    </w:rPr>
  </w:style>
  <w:style w:type="character" w:customStyle="1" w:styleId="PripombabesediloZnak">
    <w:name w:val="Pripomba – besedilo Znak"/>
    <w:link w:val="Pripombabesedilo"/>
    <w:uiPriority w:val="99"/>
    <w:rsid w:val="003F080F"/>
    <w:rPr>
      <w:lang w:val="sl-SI" w:eastAsia="en-GB"/>
    </w:rPr>
  </w:style>
  <w:style w:type="paragraph" w:styleId="Zadevapripombe">
    <w:name w:val="annotation subject"/>
    <w:basedOn w:val="Pripombabesedilo"/>
    <w:next w:val="Pripombabesedilo"/>
    <w:link w:val="ZadevapripombeZnak"/>
    <w:uiPriority w:val="99"/>
    <w:rsid w:val="003F080F"/>
    <w:rPr>
      <w:b/>
      <w:bCs/>
    </w:rPr>
  </w:style>
  <w:style w:type="character" w:customStyle="1" w:styleId="ZadevapripombeZnak">
    <w:name w:val="Zadeva pripombe Znak"/>
    <w:link w:val="Zadevapripombe"/>
    <w:uiPriority w:val="99"/>
    <w:rsid w:val="003F080F"/>
    <w:rPr>
      <w:b/>
      <w:bCs/>
      <w:lang w:val="sl-SI" w:eastAsia="en-GB"/>
    </w:rPr>
  </w:style>
  <w:style w:type="paragraph" w:customStyle="1" w:styleId="Odstavek">
    <w:name w:val="Odstavek"/>
    <w:basedOn w:val="Navaden"/>
    <w:link w:val="OdstavekZnak"/>
    <w:qFormat/>
    <w:rsid w:val="00B37426"/>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
    <w:rsid w:val="00B37426"/>
    <w:rPr>
      <w:rFonts w:ascii="Arial" w:hAnsi="Arial" w:cs="Arial"/>
      <w:sz w:val="22"/>
      <w:szCs w:val="22"/>
    </w:rPr>
  </w:style>
  <w:style w:type="paragraph" w:customStyle="1" w:styleId="len">
    <w:name w:val="Člen"/>
    <w:basedOn w:val="Navaden"/>
    <w:link w:val="lenZnak"/>
    <w:qFormat/>
    <w:rsid w:val="002821ED"/>
    <w:pPr>
      <w:suppressAutoHyphens/>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
    <w:rsid w:val="002821ED"/>
    <w:rPr>
      <w:rFonts w:ascii="Arial" w:hAnsi="Arial" w:cs="Arial"/>
      <w:b/>
      <w:sz w:val="22"/>
      <w:szCs w:val="22"/>
    </w:rPr>
  </w:style>
  <w:style w:type="paragraph" w:customStyle="1" w:styleId="lennaslov">
    <w:name w:val="Člen_naslov"/>
    <w:basedOn w:val="len"/>
    <w:qFormat/>
    <w:rsid w:val="002821ED"/>
    <w:pPr>
      <w:spacing w:before="0"/>
    </w:pPr>
  </w:style>
  <w:style w:type="paragraph" w:customStyle="1" w:styleId="zamik">
    <w:name w:val="zamik"/>
    <w:basedOn w:val="Navaden"/>
    <w:rsid w:val="00C41D9E"/>
    <w:pPr>
      <w:ind w:firstLine="1021"/>
    </w:pPr>
    <w:rPr>
      <w:lang w:val="en-US" w:eastAsia="en-US"/>
    </w:rPr>
  </w:style>
  <w:style w:type="paragraph" w:customStyle="1" w:styleId="center">
    <w:name w:val="center"/>
    <w:basedOn w:val="Navaden"/>
    <w:rsid w:val="007C2497"/>
    <w:pPr>
      <w:jc w:val="center"/>
    </w:pPr>
    <w:rPr>
      <w:lang w:val="en-US" w:eastAsia="en-US"/>
    </w:rPr>
  </w:style>
  <w:style w:type="numbering" w:customStyle="1" w:styleId="Brezseznama1">
    <w:name w:val="Brez seznama1"/>
    <w:next w:val="Brezseznama"/>
    <w:uiPriority w:val="99"/>
    <w:semiHidden/>
    <w:unhideWhenUsed/>
    <w:rsid w:val="00643E07"/>
  </w:style>
  <w:style w:type="paragraph" w:customStyle="1" w:styleId="Alineazaodstavkom">
    <w:name w:val="Alinea za odstavkom"/>
    <w:basedOn w:val="Navaden"/>
    <w:link w:val="AlineazaodstavkomZnak"/>
    <w:qFormat/>
    <w:rsid w:val="00643E07"/>
    <w:pPr>
      <w:tabs>
        <w:tab w:val="num" w:pos="397"/>
        <w:tab w:val="left" w:pos="540"/>
        <w:tab w:val="left" w:pos="900"/>
      </w:tabs>
      <w:ind w:left="397" w:hanging="397"/>
      <w:jc w:val="both"/>
    </w:pPr>
    <w:rPr>
      <w:rFonts w:ascii="Arial" w:hAnsi="Arial"/>
      <w:sz w:val="20"/>
      <w:szCs w:val="22"/>
      <w:lang w:val="x-none" w:eastAsia="x-none"/>
    </w:rPr>
  </w:style>
  <w:style w:type="character" w:customStyle="1" w:styleId="AlineazaodstavkomZnak">
    <w:name w:val="Alinea za odstavkom Znak"/>
    <w:link w:val="Alineazaodstavkom"/>
    <w:rsid w:val="00643E07"/>
    <w:rPr>
      <w:rFonts w:ascii="Arial" w:hAnsi="Arial"/>
      <w:szCs w:val="22"/>
      <w:lang w:val="x-none" w:eastAsia="x-none"/>
    </w:rPr>
  </w:style>
  <w:style w:type="paragraph" w:customStyle="1" w:styleId="textJustify">
    <w:name w:val="textJustify"/>
    <w:basedOn w:val="Navaden"/>
    <w:rsid w:val="00643E07"/>
    <w:pPr>
      <w:jc w:val="both"/>
    </w:pPr>
    <w:rPr>
      <w:lang w:val="en-US" w:eastAsia="en-US"/>
    </w:rPr>
  </w:style>
  <w:style w:type="paragraph" w:customStyle="1" w:styleId="alineazaodstavkom0">
    <w:name w:val="alinea_za_odstavkom"/>
    <w:basedOn w:val="Navaden"/>
    <w:rsid w:val="00643E07"/>
    <w:pPr>
      <w:ind w:hanging="425"/>
      <w:jc w:val="both"/>
    </w:pPr>
    <w:rPr>
      <w:lang w:val="en-US" w:eastAsia="en-US"/>
    </w:rPr>
  </w:style>
  <w:style w:type="table" w:styleId="Tabelamrea">
    <w:name w:val="Table Grid"/>
    <w:basedOn w:val="Navadnatabela"/>
    <w:uiPriority w:val="39"/>
    <w:rsid w:val="00643E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uiPriority w:val="22"/>
    <w:qFormat/>
    <w:rsid w:val="00643E07"/>
    <w:rPr>
      <w:b/>
      <w:bCs/>
    </w:rPr>
  </w:style>
  <w:style w:type="paragraph" w:customStyle="1" w:styleId="p">
    <w:name w:val="p"/>
    <w:basedOn w:val="Navaden"/>
    <w:rsid w:val="00643E07"/>
    <w:rPr>
      <w:sz w:val="21"/>
      <w:szCs w:val="21"/>
      <w:lang w:eastAsia="en-US"/>
    </w:rPr>
  </w:style>
  <w:style w:type="character" w:customStyle="1" w:styleId="MsoHyperlink0">
    <w:name w:val="MsoHyperlink"/>
    <w:rsid w:val="00643E07"/>
  </w:style>
  <w:style w:type="paragraph" w:customStyle="1" w:styleId="priloga">
    <w:name w:val="priloga"/>
    <w:basedOn w:val="Navaden"/>
    <w:rsid w:val="00643E07"/>
    <w:pPr>
      <w:pBdr>
        <w:top w:val="none" w:sz="0" w:space="24" w:color="auto"/>
        <w:bottom w:val="none" w:sz="0" w:space="3" w:color="auto"/>
      </w:pBdr>
      <w:spacing w:line="200" w:lineRule="atLeast"/>
    </w:pPr>
    <w:rPr>
      <w:lang w:eastAsia="en-US"/>
    </w:rPr>
  </w:style>
  <w:style w:type="character" w:styleId="Poudarek">
    <w:name w:val="Emphasis"/>
    <w:uiPriority w:val="20"/>
    <w:qFormat/>
    <w:rsid w:val="00643E07"/>
    <w:rPr>
      <w:i/>
      <w:iCs/>
    </w:rPr>
  </w:style>
  <w:style w:type="numbering" w:customStyle="1" w:styleId="Brezseznama2">
    <w:name w:val="Brez seznama2"/>
    <w:next w:val="Brezseznama"/>
    <w:uiPriority w:val="99"/>
    <w:semiHidden/>
    <w:unhideWhenUsed/>
    <w:rsid w:val="00E32717"/>
  </w:style>
  <w:style w:type="table" w:customStyle="1" w:styleId="Tabelamrea1">
    <w:name w:val="Tabela – mreža1"/>
    <w:basedOn w:val="Navadnatabela"/>
    <w:next w:val="Tabelamrea"/>
    <w:uiPriority w:val="39"/>
    <w:rsid w:val="00E327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509">
      <w:bodyDiv w:val="1"/>
      <w:marLeft w:val="0"/>
      <w:marRight w:val="0"/>
      <w:marTop w:val="0"/>
      <w:marBottom w:val="0"/>
      <w:divBdr>
        <w:top w:val="none" w:sz="0" w:space="0" w:color="auto"/>
        <w:left w:val="none" w:sz="0" w:space="0" w:color="auto"/>
        <w:bottom w:val="none" w:sz="0" w:space="0" w:color="auto"/>
        <w:right w:val="none" w:sz="0" w:space="0" w:color="auto"/>
      </w:divBdr>
    </w:div>
    <w:div w:id="336546424">
      <w:bodyDiv w:val="1"/>
      <w:marLeft w:val="0"/>
      <w:marRight w:val="0"/>
      <w:marTop w:val="0"/>
      <w:marBottom w:val="0"/>
      <w:divBdr>
        <w:top w:val="none" w:sz="0" w:space="0" w:color="auto"/>
        <w:left w:val="none" w:sz="0" w:space="0" w:color="auto"/>
        <w:bottom w:val="none" w:sz="0" w:space="0" w:color="auto"/>
        <w:right w:val="none" w:sz="0" w:space="0" w:color="auto"/>
      </w:divBdr>
    </w:div>
    <w:div w:id="367031856">
      <w:bodyDiv w:val="1"/>
      <w:marLeft w:val="0"/>
      <w:marRight w:val="0"/>
      <w:marTop w:val="0"/>
      <w:marBottom w:val="0"/>
      <w:divBdr>
        <w:top w:val="none" w:sz="0" w:space="0" w:color="auto"/>
        <w:left w:val="none" w:sz="0" w:space="0" w:color="auto"/>
        <w:bottom w:val="none" w:sz="0" w:space="0" w:color="auto"/>
        <w:right w:val="none" w:sz="0" w:space="0" w:color="auto"/>
      </w:divBdr>
    </w:div>
    <w:div w:id="409543572">
      <w:bodyDiv w:val="1"/>
      <w:marLeft w:val="0"/>
      <w:marRight w:val="0"/>
      <w:marTop w:val="0"/>
      <w:marBottom w:val="0"/>
      <w:divBdr>
        <w:top w:val="none" w:sz="0" w:space="0" w:color="auto"/>
        <w:left w:val="none" w:sz="0" w:space="0" w:color="auto"/>
        <w:bottom w:val="none" w:sz="0" w:space="0" w:color="auto"/>
        <w:right w:val="none" w:sz="0" w:space="0" w:color="auto"/>
      </w:divBdr>
    </w:div>
    <w:div w:id="805002743">
      <w:bodyDiv w:val="1"/>
      <w:marLeft w:val="0"/>
      <w:marRight w:val="0"/>
      <w:marTop w:val="0"/>
      <w:marBottom w:val="0"/>
      <w:divBdr>
        <w:top w:val="none" w:sz="0" w:space="0" w:color="auto"/>
        <w:left w:val="none" w:sz="0" w:space="0" w:color="auto"/>
        <w:bottom w:val="none" w:sz="0" w:space="0" w:color="auto"/>
        <w:right w:val="none" w:sz="0" w:space="0" w:color="auto"/>
      </w:divBdr>
    </w:div>
    <w:div w:id="861093088">
      <w:bodyDiv w:val="1"/>
      <w:marLeft w:val="0"/>
      <w:marRight w:val="0"/>
      <w:marTop w:val="0"/>
      <w:marBottom w:val="0"/>
      <w:divBdr>
        <w:top w:val="none" w:sz="0" w:space="0" w:color="auto"/>
        <w:left w:val="none" w:sz="0" w:space="0" w:color="auto"/>
        <w:bottom w:val="none" w:sz="0" w:space="0" w:color="auto"/>
        <w:right w:val="none" w:sz="0" w:space="0" w:color="auto"/>
      </w:divBdr>
    </w:div>
    <w:div w:id="1065491735">
      <w:bodyDiv w:val="1"/>
      <w:marLeft w:val="0"/>
      <w:marRight w:val="0"/>
      <w:marTop w:val="0"/>
      <w:marBottom w:val="0"/>
      <w:divBdr>
        <w:top w:val="none" w:sz="0" w:space="0" w:color="auto"/>
        <w:left w:val="none" w:sz="0" w:space="0" w:color="auto"/>
        <w:bottom w:val="none" w:sz="0" w:space="0" w:color="auto"/>
        <w:right w:val="none" w:sz="0" w:space="0" w:color="auto"/>
      </w:divBdr>
    </w:div>
    <w:div w:id="186177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05-01-5006" TargetMode="External"/><Relationship Id="rId13" Type="http://schemas.openxmlformats.org/officeDocument/2006/relationships/hyperlink" Target="https://www.uradni-list.si/glasilo-uradni-list-rs/vsebina/2005-01-500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2-01-2793" TargetMode="External"/><Relationship Id="rId17" Type="http://schemas.openxmlformats.org/officeDocument/2006/relationships/hyperlink" Target="https://www.uradni-list.si/glasilo-uradni-list-rs/vsebina/2022-01-2793" TargetMode="External"/><Relationship Id="rId2" Type="http://schemas.openxmlformats.org/officeDocument/2006/relationships/numbering" Target="numbering.xml"/><Relationship Id="rId16" Type="http://schemas.openxmlformats.org/officeDocument/2006/relationships/hyperlink" Target="https://www.uradni-list.si/glasilo-uradni-list-rs/vsebina/2022-01-077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0771"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0-01-3287" TargetMode="External"/><Relationship Id="rId10" Type="http://schemas.openxmlformats.org/officeDocument/2006/relationships/hyperlink" Target="https://www.uradni-list.si/glasilo-uradni-list-rs/vsebina/2020-01-328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adni-list.si/glasilo-uradni-list-rs/vsebina/2019-01-1030" TargetMode="External"/><Relationship Id="rId14" Type="http://schemas.openxmlformats.org/officeDocument/2006/relationships/hyperlink" Target="https://www.uradni-list.si/glasilo-uradni-list-rs/vsebina/2019-01-10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55579C-7EEB-48F3-ABF2-E33395A3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13254</Words>
  <Characters>80690</Characters>
  <Application>Microsoft Office Word</Application>
  <DocSecurity>0</DocSecurity>
  <Lines>672</Lines>
  <Paragraphs>187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93757</CharactersWithSpaces>
  <SharedDoc>false</SharedDoc>
  <HLinks>
    <vt:vector size="120" baseType="variant">
      <vt:variant>
        <vt:i4>3342395</vt:i4>
      </vt:variant>
      <vt:variant>
        <vt:i4>57</vt:i4>
      </vt:variant>
      <vt:variant>
        <vt:i4>0</vt:i4>
      </vt:variant>
      <vt:variant>
        <vt:i4>5</vt:i4>
      </vt:variant>
      <vt:variant>
        <vt:lpwstr>https://www.uradni-list.si/glasilo-uradni-list-rs/vsebina/2016-01-1080</vt:lpwstr>
      </vt:variant>
      <vt:variant>
        <vt:lpwstr/>
      </vt:variant>
      <vt:variant>
        <vt:i4>3801140</vt:i4>
      </vt:variant>
      <vt:variant>
        <vt:i4>54</vt:i4>
      </vt:variant>
      <vt:variant>
        <vt:i4>0</vt:i4>
      </vt:variant>
      <vt:variant>
        <vt:i4>5</vt:i4>
      </vt:variant>
      <vt:variant>
        <vt:lpwstr>https://www.uradni-list.si/glasilo-uradni-list-rs/vsebina/2011-01-0967</vt:lpwstr>
      </vt:variant>
      <vt:variant>
        <vt:lpwstr/>
      </vt:variant>
      <vt:variant>
        <vt:i4>3997752</vt:i4>
      </vt:variant>
      <vt:variant>
        <vt:i4>51</vt:i4>
      </vt:variant>
      <vt:variant>
        <vt:i4>0</vt:i4>
      </vt:variant>
      <vt:variant>
        <vt:i4>5</vt:i4>
      </vt:variant>
      <vt:variant>
        <vt:lpwstr>https://www.uradni-list.si/glasilo-uradni-list-rs/vsebina/2009-01-2697</vt:lpwstr>
      </vt:variant>
      <vt:variant>
        <vt:lpwstr/>
      </vt:variant>
      <vt:variant>
        <vt:i4>3145779</vt:i4>
      </vt:variant>
      <vt:variant>
        <vt:i4>48</vt:i4>
      </vt:variant>
      <vt:variant>
        <vt:i4>0</vt:i4>
      </vt:variant>
      <vt:variant>
        <vt:i4>5</vt:i4>
      </vt:variant>
      <vt:variant>
        <vt:lpwstr>https://www.uradni-list.si/glasilo-uradni-list-rs/vsebina/2007-01-4547</vt:lpwstr>
      </vt:variant>
      <vt:variant>
        <vt:lpwstr/>
      </vt:variant>
      <vt:variant>
        <vt:i4>3342394</vt:i4>
      </vt:variant>
      <vt:variant>
        <vt:i4>45</vt:i4>
      </vt:variant>
      <vt:variant>
        <vt:i4>0</vt:i4>
      </vt:variant>
      <vt:variant>
        <vt:i4>5</vt:i4>
      </vt:variant>
      <vt:variant>
        <vt:lpwstr>https://www.uradni-list.si/glasilo-uradni-list-rs/vsebina/2022-01-2793</vt:lpwstr>
      </vt:variant>
      <vt:variant>
        <vt:lpwstr/>
      </vt:variant>
      <vt:variant>
        <vt:i4>3211318</vt:i4>
      </vt:variant>
      <vt:variant>
        <vt:i4>42</vt:i4>
      </vt:variant>
      <vt:variant>
        <vt:i4>0</vt:i4>
      </vt:variant>
      <vt:variant>
        <vt:i4>5</vt:i4>
      </vt:variant>
      <vt:variant>
        <vt:lpwstr>https://www.uradni-list.si/glasilo-uradni-list-rs/vsebina/2022-01-0771</vt:lpwstr>
      </vt:variant>
      <vt:variant>
        <vt:lpwstr/>
      </vt:variant>
      <vt:variant>
        <vt:i4>3145786</vt:i4>
      </vt:variant>
      <vt:variant>
        <vt:i4>39</vt:i4>
      </vt:variant>
      <vt:variant>
        <vt:i4>0</vt:i4>
      </vt:variant>
      <vt:variant>
        <vt:i4>5</vt:i4>
      </vt:variant>
      <vt:variant>
        <vt:lpwstr>https://www.uradni-list.si/glasilo-uradni-list-rs/vsebina/2020-01-3287</vt:lpwstr>
      </vt:variant>
      <vt:variant>
        <vt:lpwstr/>
      </vt:variant>
      <vt:variant>
        <vt:i4>3932208</vt:i4>
      </vt:variant>
      <vt:variant>
        <vt:i4>36</vt:i4>
      </vt:variant>
      <vt:variant>
        <vt:i4>0</vt:i4>
      </vt:variant>
      <vt:variant>
        <vt:i4>5</vt:i4>
      </vt:variant>
      <vt:variant>
        <vt:lpwstr>https://www.uradni-list.si/glasilo-uradni-list-rs/vsebina/2019-01-1030</vt:lpwstr>
      </vt:variant>
      <vt:variant>
        <vt:lpwstr/>
      </vt:variant>
      <vt:variant>
        <vt:i4>3538998</vt:i4>
      </vt:variant>
      <vt:variant>
        <vt:i4>33</vt:i4>
      </vt:variant>
      <vt:variant>
        <vt:i4>0</vt:i4>
      </vt:variant>
      <vt:variant>
        <vt:i4>5</vt:i4>
      </vt:variant>
      <vt:variant>
        <vt:lpwstr>https://www.uradni-list.si/glasilo-uradni-list-rs/vsebina/2005-01-5006</vt:lpwstr>
      </vt:variant>
      <vt:variant>
        <vt:lpwstr/>
      </vt:variant>
      <vt:variant>
        <vt:i4>3342394</vt:i4>
      </vt:variant>
      <vt:variant>
        <vt:i4>30</vt:i4>
      </vt:variant>
      <vt:variant>
        <vt:i4>0</vt:i4>
      </vt:variant>
      <vt:variant>
        <vt:i4>5</vt:i4>
      </vt:variant>
      <vt:variant>
        <vt:lpwstr>https://www.uradni-list.si/glasilo-uradni-list-rs/vsebina/2022-01-2793</vt:lpwstr>
      </vt:variant>
      <vt:variant>
        <vt:lpwstr/>
      </vt:variant>
      <vt:variant>
        <vt:i4>3211318</vt:i4>
      </vt:variant>
      <vt:variant>
        <vt:i4>27</vt:i4>
      </vt:variant>
      <vt:variant>
        <vt:i4>0</vt:i4>
      </vt:variant>
      <vt:variant>
        <vt:i4>5</vt:i4>
      </vt:variant>
      <vt:variant>
        <vt:lpwstr>https://www.uradni-list.si/glasilo-uradni-list-rs/vsebina/2022-01-0771</vt:lpwstr>
      </vt:variant>
      <vt:variant>
        <vt:lpwstr/>
      </vt:variant>
      <vt:variant>
        <vt:i4>3145786</vt:i4>
      </vt:variant>
      <vt:variant>
        <vt:i4>24</vt:i4>
      </vt:variant>
      <vt:variant>
        <vt:i4>0</vt:i4>
      </vt:variant>
      <vt:variant>
        <vt:i4>5</vt:i4>
      </vt:variant>
      <vt:variant>
        <vt:lpwstr>https://www.uradni-list.si/glasilo-uradni-list-rs/vsebina/2020-01-3287</vt:lpwstr>
      </vt:variant>
      <vt:variant>
        <vt:lpwstr/>
      </vt:variant>
      <vt:variant>
        <vt:i4>3932208</vt:i4>
      </vt:variant>
      <vt:variant>
        <vt:i4>21</vt:i4>
      </vt:variant>
      <vt:variant>
        <vt:i4>0</vt:i4>
      </vt:variant>
      <vt:variant>
        <vt:i4>5</vt:i4>
      </vt:variant>
      <vt:variant>
        <vt:lpwstr>https://www.uradni-list.si/glasilo-uradni-list-rs/vsebina/2019-01-1030</vt:lpwstr>
      </vt:variant>
      <vt:variant>
        <vt:lpwstr/>
      </vt:variant>
      <vt:variant>
        <vt:i4>3538998</vt:i4>
      </vt:variant>
      <vt:variant>
        <vt:i4>18</vt:i4>
      </vt:variant>
      <vt:variant>
        <vt:i4>0</vt:i4>
      </vt:variant>
      <vt:variant>
        <vt:i4>5</vt:i4>
      </vt:variant>
      <vt:variant>
        <vt:lpwstr>https://www.uradni-list.si/glasilo-uradni-list-rs/vsebina/2005-01-5006</vt:lpwstr>
      </vt:variant>
      <vt:variant>
        <vt:lpwstr/>
      </vt:variant>
      <vt:variant>
        <vt:i4>3342394</vt:i4>
      </vt:variant>
      <vt:variant>
        <vt:i4>15</vt:i4>
      </vt:variant>
      <vt:variant>
        <vt:i4>0</vt:i4>
      </vt:variant>
      <vt:variant>
        <vt:i4>5</vt:i4>
      </vt:variant>
      <vt:variant>
        <vt:lpwstr>https://www.uradni-list.si/glasilo-uradni-list-rs/vsebina/2022-01-2793</vt:lpwstr>
      </vt:variant>
      <vt:variant>
        <vt:lpwstr/>
      </vt:variant>
      <vt:variant>
        <vt:i4>3211318</vt:i4>
      </vt:variant>
      <vt:variant>
        <vt:i4>12</vt:i4>
      </vt:variant>
      <vt:variant>
        <vt:i4>0</vt:i4>
      </vt:variant>
      <vt:variant>
        <vt:i4>5</vt:i4>
      </vt:variant>
      <vt:variant>
        <vt:lpwstr>https://www.uradni-list.si/glasilo-uradni-list-rs/vsebina/2022-01-0771</vt:lpwstr>
      </vt:variant>
      <vt:variant>
        <vt:lpwstr/>
      </vt:variant>
      <vt:variant>
        <vt:i4>3145786</vt:i4>
      </vt:variant>
      <vt:variant>
        <vt:i4>9</vt:i4>
      </vt:variant>
      <vt:variant>
        <vt:i4>0</vt:i4>
      </vt:variant>
      <vt:variant>
        <vt:i4>5</vt:i4>
      </vt:variant>
      <vt:variant>
        <vt:lpwstr>https://www.uradni-list.si/glasilo-uradni-list-rs/vsebina/2020-01-3287</vt:lpwstr>
      </vt:variant>
      <vt:variant>
        <vt:lpwstr/>
      </vt:variant>
      <vt:variant>
        <vt:i4>3932208</vt:i4>
      </vt:variant>
      <vt:variant>
        <vt:i4>6</vt:i4>
      </vt:variant>
      <vt:variant>
        <vt:i4>0</vt:i4>
      </vt:variant>
      <vt:variant>
        <vt:i4>5</vt:i4>
      </vt:variant>
      <vt:variant>
        <vt:lpwstr>https://www.uradni-list.si/glasilo-uradni-list-rs/vsebina/2019-01-1030</vt:lpwstr>
      </vt:variant>
      <vt:variant>
        <vt:lpwstr/>
      </vt:variant>
      <vt:variant>
        <vt:i4>3538998</vt:i4>
      </vt:variant>
      <vt:variant>
        <vt:i4>3</vt:i4>
      </vt:variant>
      <vt:variant>
        <vt:i4>0</vt:i4>
      </vt:variant>
      <vt:variant>
        <vt:i4>5</vt:i4>
      </vt:variant>
      <vt:variant>
        <vt:lpwstr>https://www.uradni-list.si/glasilo-uradni-list-rs/vsebina/2005-01-5006</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subject/>
  <dc:creator>test123</dc:creator>
  <cp:keywords/>
  <dc:description/>
  <cp:lastModifiedBy>Administrator</cp:lastModifiedBy>
  <cp:revision>11</cp:revision>
  <cp:lastPrinted>2024-09-09T11:53:00Z</cp:lastPrinted>
  <dcterms:created xsi:type="dcterms:W3CDTF">2025-04-18T09:35:00Z</dcterms:created>
  <dcterms:modified xsi:type="dcterms:W3CDTF">2025-04-18T10:22:00Z</dcterms:modified>
</cp:coreProperties>
</file>